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09B04F" w14:textId="3F0926F3" w:rsidR="00AA63FE" w:rsidRPr="00564862" w:rsidRDefault="00AA63FE" w:rsidP="00AA63FE">
      <w:pPr>
        <w:pStyle w:val="Title"/>
        <w:pBdr>
          <w:bottom w:val="single" w:sz="6" w:space="1" w:color="auto"/>
        </w:pBdr>
        <w:rPr>
          <w:rFonts w:ascii="Times New Roman" w:hAnsi="Times New Roman"/>
          <w:b w:val="0"/>
          <w:bCs/>
          <w:i/>
          <w:iCs/>
          <w:smallCaps/>
          <w:sz w:val="32"/>
          <w:u w:val="none"/>
        </w:rPr>
      </w:pPr>
      <w:r w:rsidRPr="00564862">
        <w:rPr>
          <w:rFonts w:ascii="Times New Roman" w:hAnsi="Times New Roman"/>
          <w:bCs/>
          <w:smallCaps/>
          <w:sz w:val="32"/>
          <w:u w:val="none"/>
        </w:rPr>
        <w:t>Kimberly Alejandra Melgoza</w:t>
      </w:r>
    </w:p>
    <w:p w14:paraId="0BFC7DE6" w14:textId="4094D4C4" w:rsidR="00AA63FE" w:rsidRPr="00564862" w:rsidRDefault="00AA63FE" w:rsidP="00AA63FE">
      <w:pPr>
        <w:jc w:val="center"/>
        <w:rPr>
          <w:szCs w:val="24"/>
        </w:rPr>
      </w:pPr>
      <w:r w:rsidRPr="00564862">
        <w:rPr>
          <w:szCs w:val="24"/>
        </w:rPr>
        <w:t>Denver, Colorado</w:t>
      </w:r>
    </w:p>
    <w:p w14:paraId="7076936E" w14:textId="793BB8A4" w:rsidR="00AA63FE" w:rsidRPr="00564862" w:rsidRDefault="00AA63FE" w:rsidP="00AA63FE">
      <w:pPr>
        <w:autoSpaceDE w:val="0"/>
        <w:autoSpaceDN w:val="0"/>
        <w:adjustRightInd w:val="0"/>
        <w:jc w:val="center"/>
        <w:rPr>
          <w:szCs w:val="24"/>
        </w:rPr>
      </w:pPr>
      <w:r w:rsidRPr="00564862">
        <w:rPr>
          <w:szCs w:val="24"/>
        </w:rPr>
        <w:t>Kimberly.melgoza@du.edu</w:t>
      </w:r>
    </w:p>
    <w:p w14:paraId="1002C99E" w14:textId="009B234B" w:rsidR="00AA63FE" w:rsidRPr="00564862" w:rsidRDefault="00AA63FE" w:rsidP="00AA63FE">
      <w:pPr>
        <w:autoSpaceDE w:val="0"/>
        <w:autoSpaceDN w:val="0"/>
        <w:adjustRightInd w:val="0"/>
        <w:jc w:val="center"/>
        <w:rPr>
          <w:szCs w:val="24"/>
        </w:rPr>
      </w:pPr>
      <w:r w:rsidRPr="00564862">
        <w:rPr>
          <w:szCs w:val="24"/>
        </w:rPr>
        <w:t>562-416-1703</w:t>
      </w:r>
    </w:p>
    <w:p w14:paraId="4F5C6E4A" w14:textId="7283D8EA" w:rsidR="00535491" w:rsidRPr="00564862" w:rsidRDefault="00535491" w:rsidP="00AA63FE">
      <w:pPr>
        <w:autoSpaceDE w:val="0"/>
        <w:autoSpaceDN w:val="0"/>
        <w:adjustRightInd w:val="0"/>
        <w:jc w:val="center"/>
        <w:rPr>
          <w:szCs w:val="24"/>
        </w:rPr>
      </w:pPr>
      <w:r w:rsidRPr="00564862">
        <w:rPr>
          <w:szCs w:val="24"/>
        </w:rPr>
        <w:t>Website: kimberlymelgoza.com</w:t>
      </w:r>
    </w:p>
    <w:p w14:paraId="3A3C27E6" w14:textId="77777777" w:rsidR="00626758" w:rsidRPr="00564862" w:rsidRDefault="00626758" w:rsidP="00AA63FE">
      <w:pPr>
        <w:autoSpaceDE w:val="0"/>
        <w:autoSpaceDN w:val="0"/>
        <w:adjustRightInd w:val="0"/>
        <w:jc w:val="center"/>
        <w:rPr>
          <w:szCs w:val="24"/>
        </w:rPr>
      </w:pPr>
    </w:p>
    <w:p w14:paraId="15CC18F5" w14:textId="51E62A6C" w:rsidR="00341A75" w:rsidRPr="00564862" w:rsidRDefault="00341A75" w:rsidP="00341A75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564862">
        <w:rPr>
          <w:b/>
          <w:bCs/>
          <w:szCs w:val="24"/>
        </w:rPr>
        <w:t>OBJECTIVES</w:t>
      </w:r>
    </w:p>
    <w:p w14:paraId="112289FE" w14:textId="697A9071" w:rsidR="00626758" w:rsidRPr="00564862" w:rsidRDefault="00341A75" w:rsidP="00341A75">
      <w:pPr>
        <w:autoSpaceDE w:val="0"/>
        <w:autoSpaceDN w:val="0"/>
        <w:adjustRightInd w:val="0"/>
        <w:rPr>
          <w:i/>
          <w:iCs/>
          <w:szCs w:val="24"/>
        </w:rPr>
      </w:pPr>
      <w:r w:rsidRPr="00564862">
        <w:rPr>
          <w:szCs w:val="24"/>
        </w:rPr>
        <w:t>I am interested in the study of indigenous religions in Mexico around the 15</w:t>
      </w:r>
      <w:r w:rsidRPr="00564862">
        <w:rPr>
          <w:szCs w:val="24"/>
          <w:vertAlign w:val="superscript"/>
        </w:rPr>
        <w:t>th</w:t>
      </w:r>
      <w:r w:rsidRPr="00564862">
        <w:rPr>
          <w:szCs w:val="24"/>
        </w:rPr>
        <w:t xml:space="preserve"> century, specifically those that use hallucinogenic mushrooms religiously.</w:t>
      </w:r>
      <w:r w:rsidR="00B446EA" w:rsidRPr="00564862">
        <w:rPr>
          <w:szCs w:val="24"/>
        </w:rPr>
        <w:t xml:space="preserve"> I study parts of the </w:t>
      </w:r>
      <w:r w:rsidR="00B446EA" w:rsidRPr="00564862">
        <w:rPr>
          <w:i/>
          <w:iCs/>
          <w:szCs w:val="24"/>
        </w:rPr>
        <w:t>Florentine Codex</w:t>
      </w:r>
      <w:r w:rsidR="00B446EA" w:rsidRPr="00564862">
        <w:rPr>
          <w:szCs w:val="24"/>
        </w:rPr>
        <w:t xml:space="preserve"> and its images regarding hallucinogenic mushrooms. I am</w:t>
      </w:r>
      <w:r w:rsidRPr="00564862">
        <w:rPr>
          <w:szCs w:val="24"/>
        </w:rPr>
        <w:t xml:space="preserve"> </w:t>
      </w:r>
      <w:r w:rsidR="00B446EA" w:rsidRPr="00564862">
        <w:rPr>
          <w:szCs w:val="24"/>
        </w:rPr>
        <w:t>a</w:t>
      </w:r>
      <w:r w:rsidR="00626D48" w:rsidRPr="00564862">
        <w:rPr>
          <w:szCs w:val="24"/>
        </w:rPr>
        <w:t>lso interested in the modern use of mushroom churches in the US</w:t>
      </w:r>
      <w:r w:rsidR="00B446EA" w:rsidRPr="00564862">
        <w:rPr>
          <w:szCs w:val="24"/>
        </w:rPr>
        <w:t xml:space="preserve">. </w:t>
      </w:r>
    </w:p>
    <w:p w14:paraId="5E79D9B9" w14:textId="77777777" w:rsidR="00626758" w:rsidRPr="00564862" w:rsidRDefault="00626758" w:rsidP="00626758">
      <w:pPr>
        <w:rPr>
          <w:b/>
          <w:bCs/>
          <w:smallCaps/>
          <w:color w:val="000000"/>
          <w:szCs w:val="24"/>
        </w:rPr>
      </w:pPr>
    </w:p>
    <w:p w14:paraId="7459DE22" w14:textId="77777777" w:rsidR="00AA63FE" w:rsidRPr="00564862" w:rsidRDefault="00AA63FE" w:rsidP="00AA63FE">
      <w:pPr>
        <w:jc w:val="center"/>
        <w:rPr>
          <w:b/>
          <w:bCs/>
          <w:smallCaps/>
          <w:color w:val="000000"/>
          <w:szCs w:val="24"/>
        </w:rPr>
      </w:pPr>
      <w:r w:rsidRPr="00564862">
        <w:rPr>
          <w:b/>
          <w:bCs/>
          <w:smallCaps/>
          <w:color w:val="000000"/>
          <w:szCs w:val="24"/>
        </w:rPr>
        <w:t>Educational Background</w:t>
      </w:r>
    </w:p>
    <w:p w14:paraId="6B9BDF18" w14:textId="77777777" w:rsidR="0003342B" w:rsidRPr="00564862" w:rsidRDefault="00AA63FE" w:rsidP="00AA63FE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b/>
          <w:bCs/>
          <w:color w:val="000000"/>
          <w:szCs w:val="24"/>
        </w:rPr>
        <w:t>University of Denver / Iliff School of Theology</w:t>
      </w:r>
      <w:r w:rsidRPr="00564862">
        <w:rPr>
          <w:color w:val="000000"/>
          <w:szCs w:val="24"/>
        </w:rPr>
        <w:t xml:space="preserve">, Joint Doctoral Program in Religion. </w:t>
      </w:r>
    </w:p>
    <w:p w14:paraId="7216C93B" w14:textId="3CBE4CFA" w:rsidR="00AA63FE" w:rsidRPr="00564862" w:rsidRDefault="00AA63FE" w:rsidP="00B446EA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color w:val="000000"/>
        </w:rPr>
      </w:pPr>
      <w:r w:rsidRPr="00564862">
        <w:rPr>
          <w:color w:val="000000"/>
        </w:rPr>
        <w:t>In progress, start date September 2023</w:t>
      </w:r>
    </w:p>
    <w:p w14:paraId="6403D70A" w14:textId="1C8A63E3" w:rsidR="00B446EA" w:rsidRPr="00564862" w:rsidRDefault="00B446EA" w:rsidP="00B446EA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color w:val="000000"/>
        </w:rPr>
      </w:pPr>
      <w:r w:rsidRPr="00564862">
        <w:rPr>
          <w:color w:val="000000"/>
        </w:rPr>
        <w:t xml:space="preserve">Certificate Program in Latinx Studies – in progress  </w:t>
      </w:r>
    </w:p>
    <w:p w14:paraId="1206B006" w14:textId="77777777" w:rsidR="00AA63FE" w:rsidRPr="00564862" w:rsidRDefault="00AA63FE" w:rsidP="00AA63FE">
      <w:pPr>
        <w:pStyle w:val="Default"/>
        <w:rPr>
          <w:b/>
          <w:bCs/>
        </w:rPr>
      </w:pPr>
    </w:p>
    <w:p w14:paraId="259B7EDE" w14:textId="1E266CAA" w:rsidR="00AA63FE" w:rsidRPr="00564862" w:rsidRDefault="00AA63FE" w:rsidP="00AA63FE">
      <w:pPr>
        <w:pStyle w:val="Default"/>
      </w:pPr>
      <w:r w:rsidRPr="00564862">
        <w:rPr>
          <w:b/>
          <w:bCs/>
        </w:rPr>
        <w:t xml:space="preserve">Yale Divinity School, </w:t>
      </w:r>
      <w:r w:rsidRPr="00564862">
        <w:rPr>
          <w:bCs/>
        </w:rPr>
        <w:t xml:space="preserve">M.A.R, </w:t>
      </w:r>
      <w:r w:rsidRPr="00564862">
        <w:t>2023</w:t>
      </w:r>
    </w:p>
    <w:p w14:paraId="42FB9847" w14:textId="542B46F9" w:rsidR="00AA63FE" w:rsidRPr="00564862" w:rsidRDefault="00AA63FE" w:rsidP="00AA63FE">
      <w:pPr>
        <w:pStyle w:val="Default"/>
      </w:pPr>
      <w:r w:rsidRPr="00564862">
        <w:tab/>
        <w:t xml:space="preserve">Concentration: Latinx &amp; Latin American Christianity </w:t>
      </w:r>
    </w:p>
    <w:p w14:paraId="595ED653" w14:textId="77777777" w:rsidR="00AA63FE" w:rsidRPr="00564862" w:rsidRDefault="00AA63FE" w:rsidP="00AA63FE">
      <w:pPr>
        <w:pStyle w:val="Default"/>
      </w:pPr>
    </w:p>
    <w:p w14:paraId="59B9D6FC" w14:textId="691791AA" w:rsidR="009B1BE3" w:rsidRPr="00564862" w:rsidRDefault="00AA63FE" w:rsidP="00AA63FE">
      <w:pPr>
        <w:pStyle w:val="Default"/>
      </w:pPr>
      <w:r w:rsidRPr="00564862">
        <w:rPr>
          <w:b/>
          <w:bCs/>
        </w:rPr>
        <w:t xml:space="preserve">University of Southern California, </w:t>
      </w:r>
      <w:r w:rsidRPr="00564862">
        <w:t>B.A. in Religion 2021</w:t>
      </w:r>
    </w:p>
    <w:p w14:paraId="71546618" w14:textId="77777777" w:rsidR="00AA63FE" w:rsidRPr="00564862" w:rsidRDefault="00AA63FE" w:rsidP="00AA63FE">
      <w:pPr>
        <w:tabs>
          <w:tab w:val="left" w:pos="810"/>
        </w:tabs>
        <w:autoSpaceDE w:val="0"/>
        <w:autoSpaceDN w:val="0"/>
        <w:adjustRightInd w:val="0"/>
        <w:outlineLvl w:val="0"/>
        <w:rPr>
          <w:b/>
          <w:bCs/>
          <w:smallCaps/>
          <w:color w:val="000000"/>
          <w:szCs w:val="24"/>
        </w:rPr>
      </w:pPr>
    </w:p>
    <w:p w14:paraId="1832B6C3" w14:textId="163C4EAF" w:rsidR="00341A75" w:rsidRPr="00564862" w:rsidRDefault="00626758" w:rsidP="00341A75">
      <w:pPr>
        <w:tabs>
          <w:tab w:val="left" w:pos="810"/>
        </w:tabs>
        <w:autoSpaceDE w:val="0"/>
        <w:autoSpaceDN w:val="0"/>
        <w:adjustRightInd w:val="0"/>
        <w:jc w:val="center"/>
        <w:outlineLvl w:val="0"/>
        <w:rPr>
          <w:b/>
          <w:bCs/>
          <w:smallCaps/>
          <w:color w:val="000000"/>
          <w:sz w:val="28"/>
          <w:szCs w:val="28"/>
        </w:rPr>
      </w:pPr>
      <w:r w:rsidRPr="00564862">
        <w:rPr>
          <w:b/>
          <w:bCs/>
          <w:smallCaps/>
          <w:color w:val="000000"/>
          <w:sz w:val="28"/>
          <w:szCs w:val="28"/>
        </w:rPr>
        <w:t>Professional Teaching and Research Appointments</w:t>
      </w:r>
    </w:p>
    <w:p w14:paraId="411C1F36" w14:textId="10787FBE" w:rsidR="00BE013F" w:rsidRPr="00564862" w:rsidRDefault="00BE013F" w:rsidP="00341A75">
      <w:pPr>
        <w:rPr>
          <w:szCs w:val="24"/>
        </w:rPr>
      </w:pPr>
      <w:r w:rsidRPr="00564862">
        <w:rPr>
          <w:szCs w:val="24"/>
        </w:rPr>
        <w:t xml:space="preserve">Graduate Teaching Assistantships </w:t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</w:r>
    </w:p>
    <w:p w14:paraId="3C5914ED" w14:textId="77777777" w:rsidR="00B446EA" w:rsidRPr="00564862" w:rsidRDefault="00BE013F" w:rsidP="00D5535B">
      <w:pPr>
        <w:rPr>
          <w:szCs w:val="24"/>
        </w:rPr>
      </w:pPr>
      <w:r w:rsidRPr="00564862">
        <w:rPr>
          <w:szCs w:val="24"/>
        </w:rPr>
        <w:t xml:space="preserve">Courses: </w:t>
      </w:r>
    </w:p>
    <w:p w14:paraId="430100B7" w14:textId="09E30833" w:rsidR="00D5535B" w:rsidRPr="00564862" w:rsidRDefault="00BE013F" w:rsidP="00B446EA">
      <w:pPr>
        <w:pStyle w:val="ListParagraph"/>
        <w:numPr>
          <w:ilvl w:val="0"/>
          <w:numId w:val="25"/>
        </w:numPr>
      </w:pPr>
      <w:r w:rsidRPr="00564862">
        <w:t>Native North America (Anthropology)</w:t>
      </w:r>
      <w:r w:rsidR="00D5535B" w:rsidRPr="00564862">
        <w:t xml:space="preserve"> </w:t>
      </w:r>
      <w:r w:rsidR="00B446EA" w:rsidRPr="00564862">
        <w:t xml:space="preserve">- </w:t>
      </w:r>
      <w:r w:rsidR="00D5535B" w:rsidRPr="00564862">
        <w:t>Dr. Kelly Fayard</w:t>
      </w:r>
      <w:r w:rsidR="00D5535B" w:rsidRPr="00564862">
        <w:tab/>
      </w:r>
      <w:r w:rsidR="00D5535B" w:rsidRPr="00564862">
        <w:tab/>
      </w:r>
      <w:proofErr w:type="gramStart"/>
      <w:r w:rsidR="00D5535B" w:rsidRPr="00564862">
        <w:tab/>
        <w:t xml:space="preserve">  Fall</w:t>
      </w:r>
      <w:proofErr w:type="gramEnd"/>
      <w:r w:rsidR="00D5535B" w:rsidRPr="00564862">
        <w:t xml:space="preserve"> 2024</w:t>
      </w:r>
    </w:p>
    <w:p w14:paraId="570D226E" w14:textId="2B10BBCB" w:rsidR="00B446EA" w:rsidRPr="00564862" w:rsidRDefault="00B446EA" w:rsidP="00B446EA">
      <w:pPr>
        <w:pStyle w:val="ListParagraph"/>
        <w:numPr>
          <w:ilvl w:val="0"/>
          <w:numId w:val="25"/>
        </w:numPr>
      </w:pPr>
      <w:r w:rsidRPr="00564862">
        <w:t>Cultural Anthropology – Dr. Kelly Fayard</w:t>
      </w:r>
      <w:r w:rsidRPr="00564862">
        <w:tab/>
      </w:r>
      <w:r w:rsidRPr="00564862">
        <w:tab/>
      </w:r>
      <w:r w:rsidRPr="00564862">
        <w:tab/>
        <w:t xml:space="preserve">           </w:t>
      </w:r>
      <w:r w:rsidRPr="00564862">
        <w:tab/>
        <w:t xml:space="preserve">          Spring 2025</w:t>
      </w:r>
    </w:p>
    <w:p w14:paraId="4166FEB4" w14:textId="0616FD1A" w:rsidR="00D612D8" w:rsidRPr="008D1B52" w:rsidRDefault="00D612D8" w:rsidP="00B446EA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564862">
        <w:rPr>
          <w:color w:val="000000"/>
          <w:shd w:val="clear" w:color="auto" w:fill="FFFFFF"/>
        </w:rPr>
        <w:t>Pandemics &amp; Healing in History – Dr. Albert Hernandez</w:t>
      </w:r>
      <w:r w:rsidRPr="00564862">
        <w:rPr>
          <w:color w:val="000000"/>
          <w:shd w:val="clear" w:color="auto" w:fill="FFFFFF"/>
        </w:rPr>
        <w:tab/>
      </w:r>
      <w:r w:rsidRPr="00564862">
        <w:rPr>
          <w:color w:val="000000"/>
          <w:shd w:val="clear" w:color="auto" w:fill="FFFFFF"/>
        </w:rPr>
        <w:tab/>
      </w:r>
      <w:proofErr w:type="gramStart"/>
      <w:r w:rsidRPr="00564862">
        <w:rPr>
          <w:color w:val="000000"/>
          <w:shd w:val="clear" w:color="auto" w:fill="FFFFFF"/>
        </w:rPr>
        <w:tab/>
        <w:t xml:space="preserve">  Fall</w:t>
      </w:r>
      <w:proofErr w:type="gramEnd"/>
      <w:r w:rsidRPr="00564862">
        <w:rPr>
          <w:color w:val="000000"/>
          <w:shd w:val="clear" w:color="auto" w:fill="FFFFFF"/>
        </w:rPr>
        <w:t xml:space="preserve"> 2025</w:t>
      </w:r>
    </w:p>
    <w:p w14:paraId="6C004BFB" w14:textId="77777777" w:rsidR="008D1B52" w:rsidRDefault="008D1B52" w:rsidP="008D1B52">
      <w:pPr>
        <w:rPr>
          <w:szCs w:val="24"/>
        </w:rPr>
      </w:pPr>
    </w:p>
    <w:p w14:paraId="5444F52A" w14:textId="5299FB13" w:rsidR="008D1B52" w:rsidRPr="00564862" w:rsidRDefault="008D1B52" w:rsidP="008D1B52">
      <w:pPr>
        <w:rPr>
          <w:szCs w:val="24"/>
        </w:rPr>
      </w:pPr>
      <w:r>
        <w:rPr>
          <w:szCs w:val="24"/>
        </w:rPr>
        <w:t>Osher Lifelong Learning Initiative</w:t>
      </w:r>
      <w:r w:rsidRPr="00564862">
        <w:rPr>
          <w:szCs w:val="24"/>
        </w:rPr>
        <w:t xml:space="preserve">: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proofErr w:type="gramStart"/>
      <w:r>
        <w:rPr>
          <w:szCs w:val="24"/>
        </w:rPr>
        <w:tab/>
        <w:t xml:space="preserve">  Fall</w:t>
      </w:r>
      <w:proofErr w:type="gramEnd"/>
      <w:r>
        <w:rPr>
          <w:szCs w:val="24"/>
        </w:rPr>
        <w:t xml:space="preserve"> 2026</w:t>
      </w:r>
    </w:p>
    <w:p w14:paraId="5F467CD6" w14:textId="78467513" w:rsidR="008D1B52" w:rsidRPr="008D1B52" w:rsidRDefault="008D1B52" w:rsidP="008D1B52">
      <w:pPr>
        <w:pStyle w:val="ListParagraph"/>
        <w:numPr>
          <w:ilvl w:val="0"/>
          <w:numId w:val="25"/>
        </w:numPr>
      </w:pPr>
      <w:r>
        <w:t xml:space="preserve">Teaching: </w:t>
      </w:r>
      <w:r w:rsidRPr="008D1B52">
        <w:rPr>
          <w:color w:val="000000" w:themeColor="text1"/>
        </w:rPr>
        <w:t xml:space="preserve">Religious Experiences, Psychedelics and </w:t>
      </w:r>
      <w:proofErr w:type="gramStart"/>
      <w:r w:rsidRPr="008D1B52">
        <w:rPr>
          <w:color w:val="000000" w:themeColor="text1"/>
        </w:rPr>
        <w:t>Near Death</w:t>
      </w:r>
      <w:proofErr w:type="gramEnd"/>
      <w:r w:rsidRPr="008D1B52">
        <w:rPr>
          <w:color w:val="000000" w:themeColor="text1"/>
        </w:rPr>
        <w:t xml:space="preserve"> Experiences: Understanding broader religious experiences</w:t>
      </w:r>
    </w:p>
    <w:p w14:paraId="036ECFF2" w14:textId="77777777" w:rsidR="008D1B52" w:rsidRPr="008D1B52" w:rsidRDefault="008D1B52" w:rsidP="008D1B52"/>
    <w:p w14:paraId="3F23D8D9" w14:textId="67BCB7DF" w:rsidR="007178E3" w:rsidRPr="00564862" w:rsidRDefault="00341A75" w:rsidP="007178E3">
      <w:pPr>
        <w:rPr>
          <w:szCs w:val="24"/>
        </w:rPr>
      </w:pPr>
      <w:r w:rsidRPr="00564862">
        <w:rPr>
          <w:szCs w:val="24"/>
        </w:rPr>
        <w:t>Yale Young Global Scholars Instructor</w:t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  <w:t xml:space="preserve">      Summer 2022</w:t>
      </w:r>
      <w:r w:rsidR="0063586C" w:rsidRPr="00564862">
        <w:rPr>
          <w:szCs w:val="24"/>
        </w:rPr>
        <w:t xml:space="preserve"> &amp; </w:t>
      </w:r>
      <w:r w:rsidRPr="00564862">
        <w:rPr>
          <w:szCs w:val="24"/>
        </w:rPr>
        <w:t>2023</w:t>
      </w:r>
    </w:p>
    <w:p w14:paraId="146A8D7D" w14:textId="34947A48" w:rsidR="00341A75" w:rsidRPr="00564862" w:rsidRDefault="00341A75" w:rsidP="007178E3">
      <w:pPr>
        <w:rPr>
          <w:szCs w:val="24"/>
        </w:rPr>
      </w:pPr>
      <w:r w:rsidRPr="00564862">
        <w:t>Taught seminars about Religion to high school students around the globe</w:t>
      </w:r>
    </w:p>
    <w:p w14:paraId="56C2C389" w14:textId="77777777" w:rsidR="00341A75" w:rsidRPr="00564862" w:rsidRDefault="00341A75" w:rsidP="00B446EA">
      <w:pPr>
        <w:pStyle w:val="ListParagraph"/>
        <w:numPr>
          <w:ilvl w:val="0"/>
          <w:numId w:val="24"/>
        </w:numPr>
      </w:pPr>
      <w:r w:rsidRPr="00564862">
        <w:t>Death in Buddhism, Daoism, and Hinduism</w:t>
      </w:r>
    </w:p>
    <w:p w14:paraId="08D4316B" w14:textId="77777777" w:rsidR="00341A75" w:rsidRPr="00564862" w:rsidRDefault="00341A75" w:rsidP="00B446EA">
      <w:pPr>
        <w:pStyle w:val="ListParagraph"/>
        <w:numPr>
          <w:ilvl w:val="0"/>
          <w:numId w:val="24"/>
        </w:numPr>
      </w:pPr>
      <w:r w:rsidRPr="00564862">
        <w:t>21</w:t>
      </w:r>
      <w:r w:rsidRPr="00564862">
        <w:rPr>
          <w:vertAlign w:val="superscript"/>
        </w:rPr>
        <w:t>st</w:t>
      </w:r>
      <w:r w:rsidRPr="00564862">
        <w:t xml:space="preserve"> Century religion and drugs</w:t>
      </w:r>
    </w:p>
    <w:p w14:paraId="603C75DA" w14:textId="77777777" w:rsidR="00341A75" w:rsidRPr="00564862" w:rsidRDefault="00341A75" w:rsidP="00341A75">
      <w:pPr>
        <w:rPr>
          <w:szCs w:val="24"/>
        </w:rPr>
      </w:pPr>
    </w:p>
    <w:p w14:paraId="0A82232F" w14:textId="5E81C297" w:rsidR="00341A75" w:rsidRPr="00564862" w:rsidRDefault="007178E3" w:rsidP="00341A75">
      <w:pPr>
        <w:rPr>
          <w:szCs w:val="24"/>
        </w:rPr>
      </w:pPr>
      <w:r w:rsidRPr="00564862">
        <w:rPr>
          <w:szCs w:val="24"/>
        </w:rPr>
        <w:t>USC MESA</w:t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="00341A75" w:rsidRPr="00564862">
        <w:rPr>
          <w:szCs w:val="24"/>
        </w:rPr>
        <w:tab/>
      </w:r>
      <w:r w:rsidR="00341A75" w:rsidRPr="00564862">
        <w:rPr>
          <w:szCs w:val="24"/>
        </w:rPr>
        <w:tab/>
      </w:r>
      <w:r w:rsidR="00341A75" w:rsidRPr="00564862">
        <w:rPr>
          <w:szCs w:val="24"/>
        </w:rPr>
        <w:tab/>
        <w:t xml:space="preserve">                       </w:t>
      </w:r>
      <w:r w:rsidR="00341A75" w:rsidRPr="00564862">
        <w:rPr>
          <w:szCs w:val="24"/>
        </w:rPr>
        <w:tab/>
        <w:t xml:space="preserve">           </w:t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="00341A75" w:rsidRPr="00564862">
        <w:rPr>
          <w:szCs w:val="24"/>
        </w:rPr>
        <w:t>2017-2021</w:t>
      </w:r>
    </w:p>
    <w:p w14:paraId="7D10967E" w14:textId="006A4F92" w:rsidR="007178E3" w:rsidRPr="00564862" w:rsidRDefault="007178E3" w:rsidP="00B446EA">
      <w:pPr>
        <w:pStyle w:val="ListParagraph"/>
        <w:numPr>
          <w:ilvl w:val="0"/>
          <w:numId w:val="23"/>
        </w:numPr>
      </w:pPr>
      <w:r w:rsidRPr="00564862">
        <w:t>STEM Outreach staff</w:t>
      </w:r>
    </w:p>
    <w:p w14:paraId="5315D668" w14:textId="33130E19" w:rsidR="00341A75" w:rsidRPr="00564862" w:rsidRDefault="00341A75" w:rsidP="00B446EA">
      <w:pPr>
        <w:pStyle w:val="ListParagraph"/>
        <w:numPr>
          <w:ilvl w:val="0"/>
          <w:numId w:val="23"/>
        </w:numPr>
      </w:pPr>
      <w:r w:rsidRPr="00564862">
        <w:t>Lead STEM activities at local middle school and high schools</w:t>
      </w:r>
    </w:p>
    <w:p w14:paraId="32D869D8" w14:textId="77777777" w:rsidR="00743A0E" w:rsidRPr="00564862" w:rsidRDefault="00743A0E" w:rsidP="00743A0E">
      <w:pPr>
        <w:rPr>
          <w:szCs w:val="24"/>
        </w:rPr>
      </w:pPr>
    </w:p>
    <w:p w14:paraId="763D9994" w14:textId="126CF031" w:rsidR="00743A0E" w:rsidRPr="00564862" w:rsidRDefault="00341A75" w:rsidP="00743A0E">
      <w:pPr>
        <w:jc w:val="center"/>
        <w:rPr>
          <w:b/>
          <w:bCs/>
          <w:szCs w:val="24"/>
        </w:rPr>
      </w:pPr>
      <w:r w:rsidRPr="00564862">
        <w:rPr>
          <w:b/>
          <w:bCs/>
          <w:szCs w:val="24"/>
        </w:rPr>
        <w:t>CONFERENCES &amp; PRESENTATIONS</w:t>
      </w:r>
    </w:p>
    <w:p w14:paraId="1D8082D8" w14:textId="411630FC" w:rsidR="000541CE" w:rsidRPr="00564862" w:rsidRDefault="000541CE" w:rsidP="000541CE">
      <w:pPr>
        <w:widowControl/>
        <w:rPr>
          <w:snapToGrid/>
          <w:szCs w:val="24"/>
        </w:rPr>
      </w:pPr>
      <w:r w:rsidRPr="00564862">
        <w:rPr>
          <w:snapToGrid/>
          <w:szCs w:val="24"/>
        </w:rPr>
        <w:t>Joint Meeting of the American Academy of Religion RMGP Region and the Religion &amp; Bible Society of the Rocky Mountain Great Plains Region</w:t>
      </w:r>
      <w:r w:rsidRPr="00564862">
        <w:rPr>
          <w:snapToGrid/>
          <w:szCs w:val="24"/>
        </w:rPr>
        <w:tab/>
      </w:r>
      <w:r w:rsidRPr="00564862">
        <w:rPr>
          <w:snapToGrid/>
          <w:szCs w:val="24"/>
        </w:rPr>
        <w:tab/>
        <w:t xml:space="preserve">           </w:t>
      </w:r>
    </w:p>
    <w:p w14:paraId="4E0A697B" w14:textId="77777777" w:rsidR="00B446EA" w:rsidRPr="00564862" w:rsidRDefault="000541CE" w:rsidP="000541CE">
      <w:pPr>
        <w:widowControl/>
        <w:rPr>
          <w:snapToGrid/>
          <w:szCs w:val="24"/>
        </w:rPr>
      </w:pPr>
      <w:r w:rsidRPr="00564862">
        <w:rPr>
          <w:snapToGrid/>
          <w:szCs w:val="24"/>
        </w:rPr>
        <w:t>Presented:</w:t>
      </w:r>
    </w:p>
    <w:p w14:paraId="66286964" w14:textId="6E5687EC" w:rsidR="000541CE" w:rsidRPr="00564862" w:rsidRDefault="000541CE" w:rsidP="00B446EA">
      <w:pPr>
        <w:pStyle w:val="ListParagraph"/>
        <w:numPr>
          <w:ilvl w:val="0"/>
          <w:numId w:val="27"/>
        </w:numPr>
      </w:pPr>
      <w:r w:rsidRPr="00564862">
        <w:lastRenderedPageBreak/>
        <w:t>“</w:t>
      </w:r>
      <w:r w:rsidRPr="00564862">
        <w:rPr>
          <w:color w:val="000000"/>
        </w:rPr>
        <w:t xml:space="preserve">Mushrooms, Bread, and Wine: </w:t>
      </w:r>
      <w:proofErr w:type="gramStart"/>
      <w:r w:rsidR="00B446EA" w:rsidRPr="00564862">
        <w:rPr>
          <w:color w:val="000000"/>
        </w:rPr>
        <w:t>Sacraments”</w:t>
      </w:r>
      <w:r w:rsidR="00B446EA" w:rsidRPr="00564862">
        <w:t xml:space="preserve">   </w:t>
      </w:r>
      <w:proofErr w:type="gramEnd"/>
      <w:r w:rsidR="00B446EA" w:rsidRPr="00564862">
        <w:t xml:space="preserve">                                March 22-23, 2024</w:t>
      </w:r>
    </w:p>
    <w:p w14:paraId="4A4D0CBB" w14:textId="7487A9E6" w:rsidR="00B446EA" w:rsidRPr="00564862" w:rsidRDefault="00B446EA" w:rsidP="00B446EA">
      <w:pPr>
        <w:pStyle w:val="ListParagraph"/>
        <w:numPr>
          <w:ilvl w:val="0"/>
          <w:numId w:val="27"/>
        </w:numPr>
        <w:rPr>
          <w:color w:val="000000" w:themeColor="text1"/>
        </w:rPr>
      </w:pPr>
      <w:r w:rsidRPr="00564862">
        <w:rPr>
          <w:color w:val="000000" w:themeColor="text1"/>
        </w:rPr>
        <w:t>“Mushroom Churches Are Systems of Colonization</w:t>
      </w:r>
      <w:r w:rsidRPr="00564862">
        <w:rPr>
          <w:color w:val="000000" w:themeColor="text1"/>
        </w:rPr>
        <w:tab/>
      </w:r>
      <w:r w:rsidRPr="00564862">
        <w:rPr>
          <w:color w:val="000000" w:themeColor="text1"/>
        </w:rPr>
        <w:tab/>
        <w:t xml:space="preserve">           March 28-29, 2025</w:t>
      </w:r>
    </w:p>
    <w:p w14:paraId="4B22D7B7" w14:textId="598CD03C" w:rsidR="00F3064D" w:rsidRPr="00564862" w:rsidRDefault="00F3064D" w:rsidP="00B446EA">
      <w:pPr>
        <w:pStyle w:val="ListParagraph"/>
        <w:numPr>
          <w:ilvl w:val="0"/>
          <w:numId w:val="27"/>
        </w:numPr>
        <w:rPr>
          <w:color w:val="000000" w:themeColor="text1"/>
        </w:rPr>
      </w:pPr>
      <w:r w:rsidRPr="00564862">
        <w:rPr>
          <w:color w:val="000000" w:themeColor="text1"/>
        </w:rPr>
        <w:t>“Devil Worship or Just Indigenous Religion? Analysis of Tlacatecolotl in the Florentine Codex”                                                                             March 2</w:t>
      </w:r>
      <w:r w:rsidR="00D21BC5" w:rsidRPr="00564862">
        <w:rPr>
          <w:color w:val="000000" w:themeColor="text1"/>
        </w:rPr>
        <w:t>7</w:t>
      </w:r>
      <w:r w:rsidRPr="00564862">
        <w:rPr>
          <w:color w:val="000000" w:themeColor="text1"/>
        </w:rPr>
        <w:t>-2</w:t>
      </w:r>
      <w:r w:rsidR="00D21BC5" w:rsidRPr="00564862">
        <w:rPr>
          <w:color w:val="000000" w:themeColor="text1"/>
        </w:rPr>
        <w:t>8</w:t>
      </w:r>
      <w:r w:rsidRPr="00564862">
        <w:rPr>
          <w:color w:val="000000" w:themeColor="text1"/>
        </w:rPr>
        <w:t>, 2026</w:t>
      </w:r>
    </w:p>
    <w:p w14:paraId="565B1CAE" w14:textId="77777777" w:rsidR="00B446EA" w:rsidRDefault="00B446EA" w:rsidP="000541CE">
      <w:pPr>
        <w:widowControl/>
        <w:rPr>
          <w:snapToGrid/>
          <w:color w:val="000000" w:themeColor="text1"/>
          <w:szCs w:val="24"/>
        </w:rPr>
      </w:pPr>
    </w:p>
    <w:p w14:paraId="748EDE9B" w14:textId="7318763F" w:rsidR="006A14CC" w:rsidRPr="006A14CC" w:rsidRDefault="006A14CC" w:rsidP="006A14CC">
      <w:pPr>
        <w:rPr>
          <w:color w:val="000000" w:themeColor="text1"/>
          <w:szCs w:val="24"/>
          <w:shd w:val="clear" w:color="auto" w:fill="FFFFFF"/>
        </w:rPr>
      </w:pPr>
      <w:r>
        <w:rPr>
          <w:color w:val="000000" w:themeColor="text1"/>
          <w:szCs w:val="24"/>
          <w:shd w:val="clear" w:color="auto" w:fill="FFFFFF"/>
        </w:rPr>
        <w:t xml:space="preserve">Annual Meeting for the American Academy of </w:t>
      </w:r>
      <w:proofErr w:type="gramStart"/>
      <w:r>
        <w:rPr>
          <w:color w:val="000000" w:themeColor="text1"/>
          <w:szCs w:val="24"/>
          <w:shd w:val="clear" w:color="auto" w:fill="FFFFFF"/>
        </w:rPr>
        <w:t xml:space="preserve">Religion </w:t>
      </w:r>
      <w:r w:rsidRPr="006A14CC">
        <w:rPr>
          <w:color w:val="000000" w:themeColor="text1"/>
          <w:szCs w:val="24"/>
          <w:shd w:val="clear" w:color="auto" w:fill="FFFFFF"/>
        </w:rPr>
        <w:t xml:space="preserve"> </w:t>
      </w:r>
      <w:r>
        <w:rPr>
          <w:color w:val="000000" w:themeColor="text1"/>
          <w:szCs w:val="24"/>
          <w:shd w:val="clear" w:color="auto" w:fill="FFFFFF"/>
        </w:rPr>
        <w:tab/>
      </w:r>
      <w:proofErr w:type="gramEnd"/>
      <w:r>
        <w:rPr>
          <w:color w:val="000000" w:themeColor="text1"/>
          <w:szCs w:val="24"/>
          <w:shd w:val="clear" w:color="auto" w:fill="FFFFFF"/>
        </w:rPr>
        <w:tab/>
        <w:t>Denver, CO     Nov 2026</w:t>
      </w:r>
    </w:p>
    <w:p w14:paraId="06C3766A" w14:textId="4BB5FFDF" w:rsidR="006A14CC" w:rsidRPr="006A14CC" w:rsidRDefault="006A14CC" w:rsidP="006A14CC">
      <w:pPr>
        <w:pStyle w:val="ListParagraph"/>
        <w:numPr>
          <w:ilvl w:val="0"/>
          <w:numId w:val="33"/>
        </w:numPr>
      </w:pPr>
      <w:r w:rsidRPr="006A14CC">
        <w:t>“</w:t>
      </w:r>
      <w:proofErr w:type="spellStart"/>
      <w:r w:rsidRPr="006A14CC">
        <w:t>Neoshamanism</w:t>
      </w:r>
      <w:proofErr w:type="spellEnd"/>
      <w:r w:rsidRPr="006A14CC">
        <w:t>: Mushroom Churches in the United States”</w:t>
      </w:r>
    </w:p>
    <w:p w14:paraId="44E6CD84" w14:textId="37646010" w:rsidR="006A14CC" w:rsidRPr="006A14CC" w:rsidRDefault="006A14CC" w:rsidP="006A14CC">
      <w:pPr>
        <w:pStyle w:val="ListParagraph"/>
        <w:numPr>
          <w:ilvl w:val="0"/>
          <w:numId w:val="33"/>
        </w:numPr>
      </w:pPr>
      <w:r w:rsidRPr="006A14CC">
        <w:t>"Is It a Devil, Demon, Witch, or None of The Above? The Analysis of Tlacatecolotl in The Florentine Codex”</w:t>
      </w:r>
    </w:p>
    <w:p w14:paraId="6B4F3860" w14:textId="77777777" w:rsidR="006A14CC" w:rsidRDefault="006A14CC" w:rsidP="006A14CC">
      <w:pPr>
        <w:rPr>
          <w:color w:val="000000" w:themeColor="text1"/>
          <w:szCs w:val="24"/>
          <w:shd w:val="clear" w:color="auto" w:fill="FFFFFF"/>
        </w:rPr>
      </w:pPr>
    </w:p>
    <w:p w14:paraId="473309BA" w14:textId="28BCBA99" w:rsidR="006A14CC" w:rsidRPr="006A14CC" w:rsidRDefault="006A14CC" w:rsidP="006A14CC">
      <w:pPr>
        <w:rPr>
          <w:color w:val="000000" w:themeColor="text1"/>
          <w:szCs w:val="24"/>
          <w:shd w:val="clear" w:color="auto" w:fill="FFFFFF"/>
        </w:rPr>
      </w:pPr>
      <w:r w:rsidRPr="006A14CC">
        <w:rPr>
          <w:color w:val="000000" w:themeColor="text1"/>
          <w:szCs w:val="24"/>
          <w:shd w:val="clear" w:color="auto" w:fill="FFFFFF"/>
        </w:rPr>
        <w:t>Annual Meeting of the Society for the Scientific Study of Religion and the Religious Research Association</w:t>
      </w:r>
      <w:r w:rsidRPr="00564862">
        <w:rPr>
          <w:color w:val="000000" w:themeColor="text1"/>
          <w:szCs w:val="24"/>
          <w:shd w:val="clear" w:color="auto" w:fill="FFFFFF"/>
        </w:rPr>
        <w:tab/>
      </w:r>
      <w:r w:rsidRPr="00564862">
        <w:rPr>
          <w:color w:val="000000" w:themeColor="text1"/>
          <w:szCs w:val="24"/>
          <w:shd w:val="clear" w:color="auto" w:fill="FFFFFF"/>
        </w:rPr>
        <w:tab/>
      </w:r>
      <w:r w:rsidRPr="00564862">
        <w:rPr>
          <w:color w:val="000000" w:themeColor="text1"/>
          <w:szCs w:val="24"/>
          <w:shd w:val="clear" w:color="auto" w:fill="FFFFFF"/>
        </w:rPr>
        <w:tab/>
      </w:r>
      <w:r w:rsidRPr="00564862">
        <w:rPr>
          <w:color w:val="000000" w:themeColor="text1"/>
          <w:szCs w:val="24"/>
          <w:shd w:val="clear" w:color="auto" w:fill="FFFFFF"/>
        </w:rPr>
        <w:tab/>
        <w:t xml:space="preserve">  </w:t>
      </w:r>
      <w:r>
        <w:rPr>
          <w:rFonts w:ascii="Aptos" w:hAnsi="Aptos"/>
          <w:color w:val="000000"/>
          <w:shd w:val="clear" w:color="auto" w:fill="FFFFFF"/>
        </w:rPr>
        <w:t xml:space="preserve">       </w:t>
      </w:r>
      <w:r w:rsidRPr="006A14CC">
        <w:rPr>
          <w:color w:val="000000"/>
          <w:shd w:val="clear" w:color="auto" w:fill="FFFFFF"/>
        </w:rPr>
        <w:t>Denver, CO</w:t>
      </w:r>
      <w:r w:rsidRPr="006A14CC">
        <w:rPr>
          <w:color w:val="000000" w:themeColor="text1"/>
        </w:rPr>
        <w:t xml:space="preserve">          October 20 -Nov 1, 2026</w:t>
      </w:r>
    </w:p>
    <w:p w14:paraId="46F1D988" w14:textId="2C7B4DCB" w:rsidR="006A14CC" w:rsidRPr="006A14CC" w:rsidRDefault="006A14CC" w:rsidP="000541CE">
      <w:pPr>
        <w:pStyle w:val="ListParagraph"/>
        <w:numPr>
          <w:ilvl w:val="0"/>
          <w:numId w:val="33"/>
        </w:numPr>
        <w:spacing w:line="480" w:lineRule="auto"/>
      </w:pPr>
      <w:r w:rsidRPr="006A14CC">
        <w:t>“</w:t>
      </w:r>
      <w:proofErr w:type="spellStart"/>
      <w:r w:rsidRPr="006A14CC">
        <w:t>Neoshamanism</w:t>
      </w:r>
      <w:proofErr w:type="spellEnd"/>
      <w:r w:rsidRPr="006A14CC">
        <w:t>: Mushroom Churches in the United States”</w:t>
      </w:r>
    </w:p>
    <w:p w14:paraId="636E5EAC" w14:textId="758F9C58" w:rsidR="006A14CC" w:rsidRPr="00921FB7" w:rsidRDefault="006A14CC" w:rsidP="006A14CC">
      <w:pPr>
        <w:rPr>
          <w:color w:val="000000" w:themeColor="text1"/>
          <w:szCs w:val="24"/>
          <w:shd w:val="clear" w:color="auto" w:fill="FFFFFF"/>
        </w:rPr>
      </w:pPr>
      <w:r w:rsidRPr="00921FB7">
        <w:rPr>
          <w:color w:val="000000" w:themeColor="text1"/>
          <w:szCs w:val="24"/>
          <w:shd w:val="clear" w:color="auto" w:fill="FFFFFF"/>
        </w:rPr>
        <w:t>27th Annual Rocky Mountain Interdisciplinary History Conference</w:t>
      </w:r>
      <w:r w:rsidRPr="00921FB7">
        <w:rPr>
          <w:color w:val="000000" w:themeColor="text1"/>
          <w:szCs w:val="24"/>
          <w:shd w:val="clear" w:color="auto" w:fill="FFFFFF"/>
        </w:rPr>
        <w:tab/>
      </w:r>
      <w:r w:rsidRPr="00921FB7">
        <w:rPr>
          <w:color w:val="000000" w:themeColor="text1"/>
          <w:szCs w:val="24"/>
          <w:shd w:val="clear" w:color="auto" w:fill="FFFFFF"/>
        </w:rPr>
        <w:tab/>
      </w:r>
      <w:r w:rsidRPr="00921FB7">
        <w:rPr>
          <w:color w:val="000000" w:themeColor="text1"/>
          <w:szCs w:val="24"/>
          <w:shd w:val="clear" w:color="auto" w:fill="FFFFFF"/>
        </w:rPr>
        <w:tab/>
      </w:r>
      <w:proofErr w:type="gramStart"/>
      <w:r w:rsidRPr="00921FB7">
        <w:rPr>
          <w:color w:val="000000" w:themeColor="text1"/>
          <w:szCs w:val="24"/>
          <w:shd w:val="clear" w:color="auto" w:fill="FFFFFF"/>
        </w:rPr>
        <w:tab/>
        <w:t xml:space="preserve">  </w:t>
      </w:r>
      <w:r w:rsidRPr="00921FB7">
        <w:rPr>
          <w:color w:val="000000"/>
          <w:shd w:val="clear" w:color="auto" w:fill="FFFFFF"/>
        </w:rPr>
        <w:t>University</w:t>
      </w:r>
      <w:proofErr w:type="gramEnd"/>
      <w:r w:rsidRPr="00921FB7">
        <w:rPr>
          <w:color w:val="000000"/>
          <w:shd w:val="clear" w:color="auto" w:fill="FFFFFF"/>
        </w:rPr>
        <w:t xml:space="preserve"> of Colorado Campus in Boulder, Colorado</w:t>
      </w:r>
      <w:r w:rsidRPr="00921FB7">
        <w:rPr>
          <w:color w:val="000000" w:themeColor="text1"/>
        </w:rPr>
        <w:t xml:space="preserve"> </w:t>
      </w:r>
      <w:r w:rsidRPr="00921FB7">
        <w:rPr>
          <w:color w:val="000000" w:themeColor="text1"/>
        </w:rPr>
        <w:tab/>
      </w:r>
      <w:r w:rsidRPr="00921FB7">
        <w:rPr>
          <w:color w:val="000000" w:themeColor="text1"/>
        </w:rPr>
        <w:tab/>
        <w:t xml:space="preserve">          October 9-11, 2026</w:t>
      </w:r>
    </w:p>
    <w:p w14:paraId="67F82588" w14:textId="2C6B5769" w:rsidR="006A14CC" w:rsidRDefault="006A14CC" w:rsidP="00743A0E">
      <w:pPr>
        <w:pStyle w:val="ListParagraph"/>
        <w:numPr>
          <w:ilvl w:val="0"/>
          <w:numId w:val="33"/>
        </w:numPr>
        <w:spacing w:line="480" w:lineRule="auto"/>
      </w:pPr>
      <w:r w:rsidRPr="00921FB7">
        <w:t>“The History of Mexican Indigenous Hallucinogenic Mushrooms”</w:t>
      </w:r>
    </w:p>
    <w:p w14:paraId="65075F2C" w14:textId="77777777" w:rsidR="00921FB7" w:rsidRPr="00564862" w:rsidRDefault="00921FB7" w:rsidP="00921FB7">
      <w:pPr>
        <w:rPr>
          <w:color w:val="000000" w:themeColor="text1"/>
        </w:rPr>
      </w:pPr>
      <w:r w:rsidRPr="00564862">
        <w:rPr>
          <w:color w:val="000000" w:themeColor="text1"/>
        </w:rPr>
        <w:t xml:space="preserve">American Anthropological Association Annual Meeting </w:t>
      </w:r>
      <w:r w:rsidRPr="00564862">
        <w:rPr>
          <w:color w:val="000000" w:themeColor="text1"/>
        </w:rPr>
        <w:tab/>
      </w:r>
      <w:r w:rsidRPr="00564862">
        <w:rPr>
          <w:color w:val="000000" w:themeColor="text1"/>
        </w:rPr>
        <w:tab/>
        <w:t xml:space="preserve">              </w:t>
      </w:r>
    </w:p>
    <w:p w14:paraId="32D01DCB" w14:textId="58E95B40" w:rsidR="00921FB7" w:rsidRDefault="00921FB7" w:rsidP="00921FB7">
      <w:pPr>
        <w:pStyle w:val="ListParagraph"/>
        <w:numPr>
          <w:ilvl w:val="0"/>
          <w:numId w:val="28"/>
        </w:numPr>
        <w:rPr>
          <w:color w:val="000000" w:themeColor="text1"/>
        </w:rPr>
      </w:pPr>
      <w:r w:rsidRPr="006A14CC">
        <w:rPr>
          <w:color w:val="000000" w:themeColor="text1"/>
        </w:rPr>
        <w:t xml:space="preserve">“Santa Muerte The Statuette” </w:t>
      </w:r>
      <w:r w:rsidRPr="006A14CC">
        <w:rPr>
          <w:color w:val="000000" w:themeColor="text1"/>
        </w:rPr>
        <w:tab/>
      </w:r>
      <w:r w:rsidRPr="006A14CC">
        <w:rPr>
          <w:color w:val="000000" w:themeColor="text1"/>
        </w:rPr>
        <w:tab/>
      </w:r>
      <w:r w:rsidRPr="006A14CC">
        <w:rPr>
          <w:color w:val="000000" w:themeColor="text1"/>
        </w:rPr>
        <w:tab/>
      </w:r>
      <w:r w:rsidRPr="006A14CC">
        <w:rPr>
          <w:color w:val="000000" w:themeColor="text1"/>
        </w:rPr>
        <w:tab/>
      </w:r>
      <w:r>
        <w:rPr>
          <w:color w:val="000000" w:themeColor="text1"/>
        </w:rPr>
        <w:t xml:space="preserve">                          </w:t>
      </w:r>
      <w:r w:rsidRPr="006A14CC">
        <w:rPr>
          <w:color w:val="000000" w:themeColor="text1"/>
        </w:rPr>
        <w:t>Nov 19-23, 2025</w:t>
      </w:r>
    </w:p>
    <w:p w14:paraId="438A2259" w14:textId="77777777" w:rsidR="00921FB7" w:rsidRPr="00921FB7" w:rsidRDefault="00921FB7" w:rsidP="00921FB7">
      <w:pPr>
        <w:pStyle w:val="ListParagraph"/>
        <w:ind w:left="360"/>
        <w:rPr>
          <w:color w:val="000000" w:themeColor="text1"/>
        </w:rPr>
      </w:pPr>
    </w:p>
    <w:p w14:paraId="0271AB09" w14:textId="04EBDFDF" w:rsidR="000541CE" w:rsidRPr="00564862" w:rsidRDefault="00B446EA" w:rsidP="00743A0E">
      <w:pPr>
        <w:rPr>
          <w:color w:val="000000" w:themeColor="text1"/>
          <w:szCs w:val="24"/>
          <w:shd w:val="clear" w:color="auto" w:fill="FFFFFF"/>
        </w:rPr>
      </w:pPr>
      <w:r w:rsidRPr="00564862">
        <w:rPr>
          <w:color w:val="000000" w:themeColor="text1"/>
          <w:szCs w:val="24"/>
          <w:shd w:val="clear" w:color="auto" w:fill="FFFFFF"/>
        </w:rPr>
        <w:t xml:space="preserve">Program for the Evolution of Spirituality </w:t>
      </w:r>
      <w:r w:rsidRPr="00564862">
        <w:rPr>
          <w:color w:val="000000" w:themeColor="text1"/>
          <w:szCs w:val="24"/>
          <w:shd w:val="clear" w:color="auto" w:fill="FFFFFF"/>
        </w:rPr>
        <w:tab/>
      </w:r>
      <w:r w:rsidRPr="00564862">
        <w:rPr>
          <w:color w:val="000000" w:themeColor="text1"/>
          <w:szCs w:val="24"/>
          <w:shd w:val="clear" w:color="auto" w:fill="FFFFFF"/>
        </w:rPr>
        <w:tab/>
      </w:r>
      <w:r w:rsidRPr="00564862">
        <w:rPr>
          <w:color w:val="000000" w:themeColor="text1"/>
          <w:szCs w:val="24"/>
          <w:shd w:val="clear" w:color="auto" w:fill="FFFFFF"/>
        </w:rPr>
        <w:tab/>
      </w:r>
      <w:proofErr w:type="gramStart"/>
      <w:r w:rsidRPr="00564862">
        <w:rPr>
          <w:color w:val="000000" w:themeColor="text1"/>
          <w:szCs w:val="24"/>
          <w:shd w:val="clear" w:color="auto" w:fill="FFFFFF"/>
        </w:rPr>
        <w:tab/>
        <w:t xml:space="preserve">  Harvard</w:t>
      </w:r>
      <w:proofErr w:type="gramEnd"/>
      <w:r w:rsidRPr="00564862">
        <w:rPr>
          <w:color w:val="000000" w:themeColor="text1"/>
          <w:szCs w:val="24"/>
          <w:shd w:val="clear" w:color="auto" w:fill="FFFFFF"/>
        </w:rPr>
        <w:t xml:space="preserve"> </w:t>
      </w:r>
      <w:r w:rsidR="002E296E" w:rsidRPr="00564862">
        <w:rPr>
          <w:color w:val="000000" w:themeColor="text1"/>
          <w:szCs w:val="24"/>
          <w:shd w:val="clear" w:color="auto" w:fill="FFFFFF"/>
        </w:rPr>
        <w:t xml:space="preserve">Divinity School </w:t>
      </w:r>
      <w:r w:rsidRPr="00564862">
        <w:rPr>
          <w:color w:val="000000" w:themeColor="text1"/>
          <w:szCs w:val="24"/>
          <w:shd w:val="clear" w:color="auto" w:fill="FFFFFF"/>
        </w:rPr>
        <w:t xml:space="preserve"> </w:t>
      </w:r>
    </w:p>
    <w:p w14:paraId="604FD9D5" w14:textId="2EA57CF1" w:rsidR="00B446EA" w:rsidRPr="00564862" w:rsidRDefault="00B446EA" w:rsidP="00B446EA">
      <w:pPr>
        <w:pStyle w:val="ListParagraph"/>
        <w:numPr>
          <w:ilvl w:val="0"/>
          <w:numId w:val="28"/>
        </w:numPr>
        <w:rPr>
          <w:color w:val="000000" w:themeColor="text1"/>
        </w:rPr>
      </w:pPr>
      <w:r w:rsidRPr="00564862">
        <w:rPr>
          <w:color w:val="000000" w:themeColor="text1"/>
        </w:rPr>
        <w:t>Spirituality and the Arts Conference</w:t>
      </w:r>
      <w:r w:rsidRPr="00564862">
        <w:rPr>
          <w:color w:val="000000" w:themeColor="text1"/>
        </w:rPr>
        <w:tab/>
      </w:r>
      <w:r w:rsidRPr="00564862">
        <w:rPr>
          <w:color w:val="000000" w:themeColor="text1"/>
        </w:rPr>
        <w:tab/>
      </w:r>
      <w:r w:rsidRPr="00564862">
        <w:rPr>
          <w:color w:val="000000" w:themeColor="text1"/>
        </w:rPr>
        <w:tab/>
      </w:r>
      <w:r w:rsidRPr="00564862">
        <w:rPr>
          <w:color w:val="000000" w:themeColor="text1"/>
        </w:rPr>
        <w:tab/>
      </w:r>
      <w:r w:rsidRPr="00564862">
        <w:rPr>
          <w:color w:val="000000" w:themeColor="text1"/>
        </w:rPr>
        <w:tab/>
        <w:t xml:space="preserve"> April 23-26, 2025</w:t>
      </w:r>
    </w:p>
    <w:p w14:paraId="36FA1181" w14:textId="4D46D139" w:rsidR="00B446EA" w:rsidRPr="00564862" w:rsidRDefault="00B446EA" w:rsidP="00B446EA">
      <w:pPr>
        <w:pStyle w:val="ListParagraph"/>
        <w:numPr>
          <w:ilvl w:val="1"/>
          <w:numId w:val="28"/>
        </w:numPr>
        <w:rPr>
          <w:color w:val="000000" w:themeColor="text1"/>
        </w:rPr>
      </w:pPr>
      <w:r w:rsidRPr="00564862">
        <w:rPr>
          <w:color w:val="000000" w:themeColor="text1"/>
        </w:rPr>
        <w:t>“Santa Muerte The Statuette”</w:t>
      </w:r>
    </w:p>
    <w:p w14:paraId="4230091C" w14:textId="77777777" w:rsidR="00B446EA" w:rsidRPr="00564862" w:rsidRDefault="00B446EA" w:rsidP="00743A0E">
      <w:pPr>
        <w:rPr>
          <w:szCs w:val="24"/>
        </w:rPr>
      </w:pPr>
    </w:p>
    <w:p w14:paraId="2399F985" w14:textId="34BC75C5" w:rsidR="00743A0E" w:rsidRPr="00564862" w:rsidRDefault="00743A0E" w:rsidP="00743A0E">
      <w:pPr>
        <w:rPr>
          <w:szCs w:val="24"/>
        </w:rPr>
      </w:pPr>
      <w:r w:rsidRPr="00564862">
        <w:rPr>
          <w:szCs w:val="24"/>
        </w:rPr>
        <w:t>M</w:t>
      </w:r>
      <w:r w:rsidR="000541CE" w:rsidRPr="00564862">
        <w:rPr>
          <w:szCs w:val="24"/>
        </w:rPr>
        <w:t>ellon Mays Undergraduate Fellowship</w:t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="000541CE" w:rsidRPr="00564862">
        <w:rPr>
          <w:szCs w:val="24"/>
        </w:rPr>
        <w:t xml:space="preserve"> </w:t>
      </w:r>
      <w:r w:rsidRPr="00564862">
        <w:rPr>
          <w:szCs w:val="24"/>
        </w:rPr>
        <w:tab/>
      </w:r>
      <w:r w:rsidR="00341A75" w:rsidRPr="00564862">
        <w:rPr>
          <w:szCs w:val="24"/>
        </w:rPr>
        <w:t xml:space="preserve">      </w:t>
      </w:r>
      <w:r w:rsidR="00341A75" w:rsidRPr="00564862">
        <w:rPr>
          <w:szCs w:val="24"/>
        </w:rPr>
        <w:tab/>
        <w:t xml:space="preserve">           </w:t>
      </w:r>
      <w:r w:rsidRPr="00564862">
        <w:rPr>
          <w:szCs w:val="24"/>
        </w:rPr>
        <w:t xml:space="preserve"> November 6, 2020</w:t>
      </w:r>
    </w:p>
    <w:p w14:paraId="65061FEE" w14:textId="77777777" w:rsidR="00743A0E" w:rsidRPr="00564862" w:rsidRDefault="00743A0E" w:rsidP="00743A0E">
      <w:pPr>
        <w:rPr>
          <w:szCs w:val="24"/>
        </w:rPr>
      </w:pPr>
      <w:r w:rsidRPr="00564862">
        <w:rPr>
          <w:szCs w:val="24"/>
        </w:rPr>
        <w:t>MMUF West Coast Regional Undergraduate Conference</w:t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  <w:t xml:space="preserve">     </w:t>
      </w:r>
    </w:p>
    <w:p w14:paraId="7AAAAFDE" w14:textId="3162695F" w:rsidR="00626758" w:rsidRPr="00564862" w:rsidRDefault="00743A0E" w:rsidP="00626758">
      <w:pPr>
        <w:pStyle w:val="ListParagraph"/>
        <w:numPr>
          <w:ilvl w:val="0"/>
          <w:numId w:val="16"/>
        </w:numPr>
      </w:pPr>
      <w:r w:rsidRPr="00564862">
        <w:t>Presen</w:t>
      </w:r>
      <w:r w:rsidR="00626758" w:rsidRPr="00564862">
        <w:t>ted: “The History of Hallucinogenic Mushrooms in Mexico”</w:t>
      </w:r>
    </w:p>
    <w:p w14:paraId="2293170B" w14:textId="77777777" w:rsidR="004C2D7A" w:rsidRPr="00564862" w:rsidRDefault="004C2D7A" w:rsidP="00AA63FE">
      <w:pPr>
        <w:rPr>
          <w:szCs w:val="24"/>
        </w:rPr>
      </w:pPr>
    </w:p>
    <w:p w14:paraId="61D581DB" w14:textId="28D5C404" w:rsidR="00A951EC" w:rsidRPr="00564862" w:rsidRDefault="00A951EC" w:rsidP="00A951EC">
      <w:pPr>
        <w:jc w:val="center"/>
        <w:rPr>
          <w:b/>
          <w:bCs/>
          <w:szCs w:val="24"/>
        </w:rPr>
      </w:pPr>
      <w:r w:rsidRPr="00564862">
        <w:rPr>
          <w:b/>
          <w:bCs/>
          <w:szCs w:val="24"/>
        </w:rPr>
        <w:t>PUBLICATIONS</w:t>
      </w:r>
    </w:p>
    <w:p w14:paraId="00FC3669" w14:textId="70B83891" w:rsidR="00A951EC" w:rsidRPr="00564862" w:rsidRDefault="00A951EC" w:rsidP="00A951EC">
      <w:pPr>
        <w:pStyle w:val="ListParagraph"/>
        <w:numPr>
          <w:ilvl w:val="0"/>
          <w:numId w:val="31"/>
        </w:numPr>
      </w:pPr>
      <w:r w:rsidRPr="00564862">
        <w:t>“Neoshamanism: Mushroom Churches in the United States” – Journal of Auto-Academia: Inaugural Volume (scholarly journal managed by the Graduate Student Association of the Joint Doctoral Program in the Study of Religion at the University of Denver &amp; Iliff School of Theology) – January 26, 2026</w:t>
      </w:r>
    </w:p>
    <w:p w14:paraId="5D91C181" w14:textId="42F1CF2F" w:rsidR="00F3064D" w:rsidRPr="00564862" w:rsidRDefault="00F3064D" w:rsidP="00F3064D">
      <w:pPr>
        <w:pStyle w:val="ListParagraph"/>
        <w:numPr>
          <w:ilvl w:val="0"/>
          <w:numId w:val="31"/>
        </w:numPr>
      </w:pPr>
      <w:r w:rsidRPr="00564862">
        <w:t xml:space="preserve">AAR Reading Religion Book Review: </w:t>
      </w:r>
      <w:r w:rsidRPr="00564862">
        <w:rPr>
          <w:i/>
          <w:iCs/>
        </w:rPr>
        <w:t>Missions Begin with Blood: Suffering and Salvation in the Borderlands of New Spain</w:t>
      </w:r>
      <w:r w:rsidRPr="00564862">
        <w:t xml:space="preserve"> - By: </w:t>
      </w:r>
      <w:hyperlink r:id="rId7" w:history="1">
        <w:r w:rsidRPr="00564862">
          <w:rPr>
            <w:rStyle w:val="Hyperlink"/>
          </w:rPr>
          <w:t>Brandon Bayne</w:t>
        </w:r>
      </w:hyperlink>
      <w:r w:rsidRPr="00564862">
        <w:t xml:space="preserve"> </w:t>
      </w:r>
    </w:p>
    <w:p w14:paraId="3BB957B1" w14:textId="66FCCC0E" w:rsidR="00F3064D" w:rsidRPr="00564862" w:rsidRDefault="00F3064D" w:rsidP="00F3064D">
      <w:pPr>
        <w:pStyle w:val="ListParagraph"/>
        <w:numPr>
          <w:ilvl w:val="1"/>
          <w:numId w:val="31"/>
        </w:numPr>
      </w:pPr>
      <w:r w:rsidRPr="00564862">
        <w:t xml:space="preserve">Link: </w:t>
      </w:r>
      <w:hyperlink r:id="rId8" w:history="1">
        <w:r w:rsidRPr="00564862">
          <w:rPr>
            <w:rStyle w:val="Hyperlink"/>
          </w:rPr>
          <w:t>https://readingreligion.org/9780823294206/missions-begin-with-blood/</w:t>
        </w:r>
      </w:hyperlink>
    </w:p>
    <w:p w14:paraId="740B0A7D" w14:textId="3A87F510" w:rsidR="00F3064D" w:rsidRPr="00564862" w:rsidRDefault="00F3064D" w:rsidP="00F3064D">
      <w:pPr>
        <w:pStyle w:val="ListParagraph"/>
        <w:numPr>
          <w:ilvl w:val="1"/>
          <w:numId w:val="31"/>
        </w:numPr>
      </w:pPr>
      <w:r w:rsidRPr="00564862">
        <w:t>March 18, 2026</w:t>
      </w:r>
    </w:p>
    <w:p w14:paraId="651C05F1" w14:textId="77777777" w:rsidR="00A951EC" w:rsidRPr="00564862" w:rsidRDefault="00A951EC" w:rsidP="00A951EC">
      <w:pPr>
        <w:rPr>
          <w:b/>
          <w:bCs/>
          <w:szCs w:val="24"/>
        </w:rPr>
      </w:pPr>
    </w:p>
    <w:p w14:paraId="0E68B431" w14:textId="77777777" w:rsidR="00A951EC" w:rsidRPr="00564862" w:rsidRDefault="00A951EC" w:rsidP="00E21F57">
      <w:pPr>
        <w:jc w:val="center"/>
        <w:rPr>
          <w:b/>
          <w:bCs/>
          <w:szCs w:val="24"/>
        </w:rPr>
      </w:pPr>
    </w:p>
    <w:p w14:paraId="1C0E585C" w14:textId="7F1CC96F" w:rsidR="00E21F57" w:rsidRPr="00564862" w:rsidRDefault="00E21F57" w:rsidP="00E21F57">
      <w:pPr>
        <w:jc w:val="center"/>
        <w:rPr>
          <w:b/>
          <w:bCs/>
          <w:szCs w:val="24"/>
        </w:rPr>
      </w:pPr>
      <w:r w:rsidRPr="00564862">
        <w:rPr>
          <w:b/>
          <w:bCs/>
          <w:szCs w:val="24"/>
        </w:rPr>
        <w:t>COMPREHENSIVE EXAMS</w:t>
      </w:r>
    </w:p>
    <w:p w14:paraId="0DA48984" w14:textId="006F778B" w:rsidR="00E21F57" w:rsidRPr="00564862" w:rsidRDefault="00E21F57" w:rsidP="00E21F57">
      <w:pPr>
        <w:rPr>
          <w:szCs w:val="24"/>
        </w:rPr>
      </w:pPr>
      <w:r w:rsidRPr="00564862">
        <w:rPr>
          <w:szCs w:val="24"/>
        </w:rPr>
        <w:t>November 2025 (Passed):</w:t>
      </w:r>
    </w:p>
    <w:p w14:paraId="5A670A6C" w14:textId="46DD1C7B" w:rsidR="00E21F57" w:rsidRPr="00564862" w:rsidRDefault="00E21F57" w:rsidP="00E21F57">
      <w:pPr>
        <w:pStyle w:val="ListParagraph"/>
        <w:numPr>
          <w:ilvl w:val="0"/>
          <w:numId w:val="30"/>
        </w:numPr>
      </w:pPr>
      <w:r w:rsidRPr="00564862">
        <w:t xml:space="preserve">Theories and Methods </w:t>
      </w:r>
    </w:p>
    <w:p w14:paraId="60C4A05B" w14:textId="149D568F" w:rsidR="00E21F57" w:rsidRPr="00564862" w:rsidRDefault="00E21F57" w:rsidP="00E21F57">
      <w:pPr>
        <w:pStyle w:val="ListParagraph"/>
        <w:numPr>
          <w:ilvl w:val="1"/>
          <w:numId w:val="30"/>
        </w:numPr>
      </w:pPr>
      <w:r w:rsidRPr="00564862">
        <w:t>Grading Professors: Andrea Stanton &amp; Ted Vial</w:t>
      </w:r>
    </w:p>
    <w:p w14:paraId="5B0BE4AA" w14:textId="5908D3B8" w:rsidR="00E21F57" w:rsidRPr="00564862" w:rsidRDefault="00E21F57" w:rsidP="00E21F57">
      <w:pPr>
        <w:pStyle w:val="ListParagraph"/>
        <w:numPr>
          <w:ilvl w:val="0"/>
          <w:numId w:val="30"/>
        </w:numPr>
      </w:pPr>
      <w:r w:rsidRPr="00564862">
        <w:t xml:space="preserve">Latin America: Tourism, Globalization, and Economic Exploitation </w:t>
      </w:r>
    </w:p>
    <w:p w14:paraId="080E1A2E" w14:textId="462F4B62" w:rsidR="00E21F57" w:rsidRPr="00564862" w:rsidRDefault="00E21F57" w:rsidP="00E21F57">
      <w:pPr>
        <w:pStyle w:val="ListParagraph"/>
        <w:numPr>
          <w:ilvl w:val="1"/>
          <w:numId w:val="30"/>
        </w:numPr>
      </w:pPr>
      <w:r w:rsidRPr="00564862">
        <w:t>Grading Professors: Albert Hernández and Kelly Fayard</w:t>
      </w:r>
    </w:p>
    <w:p w14:paraId="0E67B5BF" w14:textId="2483E1BD" w:rsidR="00F3064D" w:rsidRPr="00564862" w:rsidRDefault="00F3064D" w:rsidP="00F3064D">
      <w:pPr>
        <w:autoSpaceDE w:val="0"/>
        <w:autoSpaceDN w:val="0"/>
        <w:adjustRightInd w:val="0"/>
        <w:rPr>
          <w:rFonts w:eastAsiaTheme="minorHAnsi"/>
          <w:snapToGrid/>
          <w:szCs w:val="24"/>
        </w:rPr>
      </w:pPr>
      <w:r w:rsidRPr="00564862">
        <w:rPr>
          <w:rFonts w:eastAsiaTheme="minorHAnsi"/>
          <w:snapToGrid/>
          <w:szCs w:val="24"/>
        </w:rPr>
        <w:lastRenderedPageBreak/>
        <w:t>March 2026</w:t>
      </w:r>
      <w:r w:rsidR="00495435" w:rsidRPr="00564862">
        <w:rPr>
          <w:rFonts w:eastAsiaTheme="minorHAnsi"/>
          <w:snapToGrid/>
          <w:szCs w:val="24"/>
        </w:rPr>
        <w:t xml:space="preserve"> (Passed)</w:t>
      </w:r>
      <w:r w:rsidRPr="00564862">
        <w:rPr>
          <w:rFonts w:eastAsiaTheme="minorHAnsi"/>
          <w:snapToGrid/>
          <w:szCs w:val="24"/>
        </w:rPr>
        <w:t>:</w:t>
      </w:r>
    </w:p>
    <w:p w14:paraId="3BB41177" w14:textId="6989225F" w:rsidR="00F3064D" w:rsidRPr="00564862" w:rsidRDefault="00F3064D" w:rsidP="00F3064D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eastAsiaTheme="minorHAnsi"/>
        </w:rPr>
      </w:pPr>
      <w:r w:rsidRPr="00564862">
        <w:rPr>
          <w:rFonts w:eastAsiaTheme="minorHAnsi"/>
        </w:rPr>
        <w:t>Religion and Human Experience</w:t>
      </w:r>
    </w:p>
    <w:p w14:paraId="074D3D62" w14:textId="77777777" w:rsidR="00F3064D" w:rsidRPr="00564862" w:rsidRDefault="00F3064D" w:rsidP="00F3064D">
      <w:pPr>
        <w:pStyle w:val="ListParagraph"/>
        <w:numPr>
          <w:ilvl w:val="1"/>
          <w:numId w:val="30"/>
        </w:numPr>
        <w:autoSpaceDE w:val="0"/>
        <w:autoSpaceDN w:val="0"/>
        <w:adjustRightInd w:val="0"/>
        <w:rPr>
          <w:rFonts w:eastAsiaTheme="minorHAnsi"/>
        </w:rPr>
      </w:pPr>
      <w:r w:rsidRPr="00564862">
        <w:rPr>
          <w:rFonts w:eastAsiaTheme="minorHAnsi"/>
        </w:rPr>
        <w:t>Grading Professors: Andrea Stanton &amp; Kristina Lizardy-Hajbi</w:t>
      </w:r>
    </w:p>
    <w:p w14:paraId="02F811E5" w14:textId="39389A2A" w:rsidR="00F3064D" w:rsidRPr="00564862" w:rsidRDefault="00F3064D" w:rsidP="00F3064D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eastAsiaTheme="minorHAnsi"/>
        </w:rPr>
      </w:pPr>
      <w:r w:rsidRPr="00564862">
        <w:rPr>
          <w:rFonts w:eastAsiaTheme="minorHAnsi"/>
        </w:rPr>
        <w:t>Indigenous Traditions: Sacred Healing &amp; Practices</w:t>
      </w:r>
    </w:p>
    <w:p w14:paraId="6FF63772" w14:textId="29FF60F6" w:rsidR="00F3064D" w:rsidRPr="00564862" w:rsidRDefault="00F3064D" w:rsidP="00F3064D">
      <w:pPr>
        <w:pStyle w:val="ListParagraph"/>
        <w:numPr>
          <w:ilvl w:val="1"/>
          <w:numId w:val="30"/>
        </w:numPr>
        <w:rPr>
          <w:sz w:val="22"/>
          <w:szCs w:val="22"/>
        </w:rPr>
      </w:pPr>
      <w:r w:rsidRPr="00564862">
        <w:rPr>
          <w:rFonts w:eastAsiaTheme="minorHAnsi"/>
        </w:rPr>
        <w:t>Grading Professors: Albert Hernández &amp; Alejandro Ceron</w:t>
      </w:r>
    </w:p>
    <w:p w14:paraId="5388DF4B" w14:textId="77777777" w:rsidR="00E21F57" w:rsidRPr="00564862" w:rsidRDefault="00E21F57" w:rsidP="00E21F57">
      <w:pPr>
        <w:rPr>
          <w:b/>
          <w:bCs/>
          <w:szCs w:val="24"/>
        </w:rPr>
      </w:pPr>
    </w:p>
    <w:p w14:paraId="15CE07CF" w14:textId="77777777" w:rsidR="00E21F57" w:rsidRPr="00564862" w:rsidRDefault="00E21F57" w:rsidP="00BE013F">
      <w:pPr>
        <w:jc w:val="center"/>
        <w:rPr>
          <w:b/>
          <w:bCs/>
          <w:szCs w:val="24"/>
        </w:rPr>
      </w:pPr>
    </w:p>
    <w:p w14:paraId="2D83FB75" w14:textId="798F9EDA" w:rsidR="00BE013F" w:rsidRPr="00564862" w:rsidRDefault="007373AB" w:rsidP="00BE013F">
      <w:pPr>
        <w:jc w:val="center"/>
        <w:rPr>
          <w:b/>
          <w:bCs/>
          <w:szCs w:val="24"/>
        </w:rPr>
      </w:pPr>
      <w:r w:rsidRPr="00564862">
        <w:rPr>
          <w:b/>
          <w:bCs/>
          <w:szCs w:val="24"/>
        </w:rPr>
        <w:t xml:space="preserve">STUDENT </w:t>
      </w:r>
      <w:r w:rsidR="00BE013F" w:rsidRPr="00564862">
        <w:rPr>
          <w:b/>
          <w:bCs/>
          <w:szCs w:val="24"/>
        </w:rPr>
        <w:t>ORGANIZATIONS</w:t>
      </w:r>
    </w:p>
    <w:p w14:paraId="37607947" w14:textId="77777777" w:rsidR="00BE013F" w:rsidRPr="00564862" w:rsidRDefault="00BE013F" w:rsidP="00BE013F">
      <w:pPr>
        <w:rPr>
          <w:szCs w:val="24"/>
        </w:rPr>
      </w:pPr>
      <w:r w:rsidRPr="00564862">
        <w:rPr>
          <w:szCs w:val="24"/>
        </w:rPr>
        <w:t>Graduate Student Association at the University of Denver</w:t>
      </w:r>
    </w:p>
    <w:p w14:paraId="6518F33D" w14:textId="6ACE2D86" w:rsidR="009726D2" w:rsidRPr="00564862" w:rsidRDefault="009726D2" w:rsidP="00BE013F">
      <w:pPr>
        <w:ind w:firstLine="720"/>
        <w:rPr>
          <w:szCs w:val="24"/>
        </w:rPr>
      </w:pPr>
      <w:r w:rsidRPr="00564862">
        <w:rPr>
          <w:szCs w:val="24"/>
        </w:rPr>
        <w:t>Third Year Representative</w:t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  <w:t xml:space="preserve">           Fall 2025 – Present</w:t>
      </w:r>
    </w:p>
    <w:p w14:paraId="0B1961ED" w14:textId="00F4E2B2" w:rsidR="00BE013F" w:rsidRPr="00564862" w:rsidRDefault="00BE013F" w:rsidP="00BE013F">
      <w:pPr>
        <w:ind w:firstLine="720"/>
        <w:rPr>
          <w:szCs w:val="24"/>
        </w:rPr>
      </w:pPr>
      <w:r w:rsidRPr="00564862">
        <w:rPr>
          <w:szCs w:val="24"/>
        </w:rPr>
        <w:t xml:space="preserve">Second Year Representative </w:t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  <w:t xml:space="preserve">     Fall 2024-</w:t>
      </w:r>
      <w:r w:rsidR="009726D2" w:rsidRPr="00564862">
        <w:rPr>
          <w:szCs w:val="24"/>
        </w:rPr>
        <w:t>Spring 2025</w:t>
      </w:r>
    </w:p>
    <w:p w14:paraId="67CE7F5C" w14:textId="77777777" w:rsidR="00BE013F" w:rsidRPr="00564862" w:rsidRDefault="00BE013F" w:rsidP="00BE013F">
      <w:pPr>
        <w:ind w:firstLine="720"/>
        <w:rPr>
          <w:szCs w:val="24"/>
        </w:rPr>
      </w:pPr>
      <w:r w:rsidRPr="00564862">
        <w:rPr>
          <w:szCs w:val="24"/>
        </w:rPr>
        <w:t xml:space="preserve">First Year representative </w:t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  <w:t xml:space="preserve">                 Fall 2023-Spring 2024</w:t>
      </w:r>
    </w:p>
    <w:p w14:paraId="77F8EA73" w14:textId="77777777" w:rsidR="00BE013F" w:rsidRPr="00564862" w:rsidRDefault="00BE013F" w:rsidP="00BE013F">
      <w:pPr>
        <w:rPr>
          <w:szCs w:val="24"/>
        </w:rPr>
      </w:pPr>
    </w:p>
    <w:p w14:paraId="23472B8D" w14:textId="77777777" w:rsidR="00BE013F" w:rsidRPr="00564862" w:rsidRDefault="00BE013F" w:rsidP="00BE013F">
      <w:pPr>
        <w:rPr>
          <w:szCs w:val="24"/>
        </w:rPr>
      </w:pPr>
      <w:r w:rsidRPr="00564862">
        <w:rPr>
          <w:szCs w:val="24"/>
        </w:rPr>
        <w:t>La Comunidad at Yale Divinity School</w:t>
      </w:r>
    </w:p>
    <w:p w14:paraId="7C5E77BE" w14:textId="77777777" w:rsidR="00BE013F" w:rsidRPr="00564862" w:rsidRDefault="00BE013F" w:rsidP="00BE013F">
      <w:pPr>
        <w:ind w:firstLine="720"/>
        <w:rPr>
          <w:szCs w:val="24"/>
        </w:rPr>
      </w:pPr>
      <w:r w:rsidRPr="00564862">
        <w:rPr>
          <w:szCs w:val="24"/>
        </w:rPr>
        <w:t xml:space="preserve">Co-coordinator </w:t>
      </w:r>
      <w:r w:rsidRPr="00564862">
        <w:rPr>
          <w:szCs w:val="24"/>
        </w:rPr>
        <w:tab/>
      </w:r>
      <w:r w:rsidRPr="00564862">
        <w:rPr>
          <w:szCs w:val="24"/>
        </w:rPr>
        <w:tab/>
        <w:t xml:space="preserve">                       </w:t>
      </w:r>
      <w:r w:rsidRPr="00564862">
        <w:rPr>
          <w:szCs w:val="24"/>
        </w:rPr>
        <w:tab/>
      </w:r>
      <w:r w:rsidRPr="00564862">
        <w:rPr>
          <w:szCs w:val="24"/>
        </w:rPr>
        <w:tab/>
      </w:r>
      <w:r w:rsidRPr="00564862">
        <w:rPr>
          <w:szCs w:val="24"/>
        </w:rPr>
        <w:tab/>
        <w:t xml:space="preserve">     Fall 2021-Spring 2023</w:t>
      </w:r>
    </w:p>
    <w:p w14:paraId="4B91CA4A" w14:textId="67DDB33F" w:rsidR="00BE013F" w:rsidRPr="00564862" w:rsidRDefault="00BE013F" w:rsidP="009726D2">
      <w:pPr>
        <w:pStyle w:val="ListParagraph"/>
        <w:numPr>
          <w:ilvl w:val="0"/>
          <w:numId w:val="29"/>
        </w:numPr>
      </w:pPr>
      <w:r w:rsidRPr="00564862">
        <w:t>Restarted this organization; a student organization for students who identify as Latinx and allies at YDS</w:t>
      </w:r>
    </w:p>
    <w:p w14:paraId="688ABB0E" w14:textId="77777777" w:rsidR="00BE013F" w:rsidRPr="00564862" w:rsidRDefault="00BE013F" w:rsidP="00AA63FE">
      <w:pPr>
        <w:rPr>
          <w:szCs w:val="24"/>
        </w:rPr>
      </w:pPr>
    </w:p>
    <w:p w14:paraId="51E8E5B8" w14:textId="2AC97884" w:rsidR="00743A0E" w:rsidRPr="00564862" w:rsidRDefault="00341A75" w:rsidP="00743A0E">
      <w:pPr>
        <w:jc w:val="center"/>
        <w:rPr>
          <w:b/>
          <w:bCs/>
          <w:szCs w:val="24"/>
        </w:rPr>
      </w:pPr>
      <w:r w:rsidRPr="00564862">
        <w:rPr>
          <w:b/>
          <w:bCs/>
          <w:szCs w:val="24"/>
        </w:rPr>
        <w:t>LANGUAGES</w:t>
      </w:r>
    </w:p>
    <w:p w14:paraId="1B59F101" w14:textId="7FA0E33F" w:rsidR="00743A0E" w:rsidRPr="00564862" w:rsidRDefault="00743A0E" w:rsidP="00AA63FE">
      <w:pPr>
        <w:rPr>
          <w:szCs w:val="24"/>
        </w:rPr>
      </w:pPr>
      <w:r w:rsidRPr="00564862">
        <w:rPr>
          <w:szCs w:val="24"/>
        </w:rPr>
        <w:t xml:space="preserve">Proficient: English and Spanish </w:t>
      </w:r>
    </w:p>
    <w:p w14:paraId="203FD39B" w14:textId="32284E9A" w:rsidR="00743A0E" w:rsidRPr="00564862" w:rsidRDefault="00743A0E" w:rsidP="00AA63FE">
      <w:pPr>
        <w:rPr>
          <w:szCs w:val="24"/>
        </w:rPr>
      </w:pPr>
      <w:r w:rsidRPr="00564862">
        <w:rPr>
          <w:szCs w:val="24"/>
        </w:rPr>
        <w:t>Beginner: French</w:t>
      </w:r>
      <w:r w:rsidR="0003342B" w:rsidRPr="00564862">
        <w:rPr>
          <w:szCs w:val="24"/>
        </w:rPr>
        <w:t xml:space="preserve"> and Russian</w:t>
      </w:r>
    </w:p>
    <w:p w14:paraId="6826F829" w14:textId="77777777" w:rsidR="00626758" w:rsidRPr="00564862" w:rsidRDefault="00626758" w:rsidP="00AA63FE">
      <w:pPr>
        <w:rPr>
          <w:szCs w:val="24"/>
        </w:rPr>
      </w:pPr>
    </w:p>
    <w:p w14:paraId="580DFB5A" w14:textId="16D6A969" w:rsidR="00F852FD" w:rsidRPr="00564862" w:rsidRDefault="00626758" w:rsidP="00F852FD">
      <w:pPr>
        <w:tabs>
          <w:tab w:val="left" w:pos="810"/>
        </w:tabs>
        <w:autoSpaceDE w:val="0"/>
        <w:autoSpaceDN w:val="0"/>
        <w:adjustRightInd w:val="0"/>
        <w:jc w:val="center"/>
        <w:outlineLvl w:val="0"/>
        <w:rPr>
          <w:b/>
          <w:bCs/>
          <w:smallCaps/>
          <w:color w:val="000000"/>
          <w:sz w:val="28"/>
          <w:szCs w:val="28"/>
        </w:rPr>
      </w:pPr>
      <w:r w:rsidRPr="00564862">
        <w:rPr>
          <w:b/>
          <w:bCs/>
          <w:smallCaps/>
          <w:color w:val="000000"/>
          <w:sz w:val="28"/>
          <w:szCs w:val="28"/>
        </w:rPr>
        <w:t>Professional Societies</w:t>
      </w:r>
      <w:r w:rsidRPr="00564862">
        <w:rPr>
          <w:color w:val="000000"/>
          <w:sz w:val="28"/>
          <w:szCs w:val="28"/>
        </w:rPr>
        <w:br/>
      </w:r>
    </w:p>
    <w:p w14:paraId="2B708623" w14:textId="77777777" w:rsidR="00F852FD" w:rsidRPr="00564862" w:rsidRDefault="00F852FD" w:rsidP="00F852FD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color w:val="000000"/>
          <w:szCs w:val="24"/>
        </w:rPr>
        <w:t>Hispanic Theological Initiative Scholar</w:t>
      </w:r>
      <w:r w:rsidRPr="00564862">
        <w:rPr>
          <w:color w:val="000000"/>
          <w:szCs w:val="24"/>
        </w:rPr>
        <w:tab/>
      </w:r>
      <w:r w:rsidRPr="00564862">
        <w:rPr>
          <w:color w:val="000000"/>
          <w:szCs w:val="24"/>
        </w:rPr>
        <w:tab/>
      </w:r>
      <w:r w:rsidRPr="00564862">
        <w:rPr>
          <w:color w:val="000000"/>
          <w:szCs w:val="24"/>
        </w:rPr>
        <w:tab/>
      </w:r>
      <w:r w:rsidRPr="00564862">
        <w:rPr>
          <w:color w:val="000000"/>
          <w:szCs w:val="24"/>
        </w:rPr>
        <w:tab/>
      </w:r>
      <w:r w:rsidRPr="00564862">
        <w:rPr>
          <w:color w:val="000000"/>
          <w:szCs w:val="24"/>
        </w:rPr>
        <w:tab/>
        <w:t xml:space="preserve">      2025 – Present </w:t>
      </w:r>
    </w:p>
    <w:p w14:paraId="6E3A805E" w14:textId="574047C3" w:rsidR="00626758" w:rsidRPr="00564862" w:rsidRDefault="00626758" w:rsidP="00626758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color w:val="000000"/>
          <w:szCs w:val="24"/>
        </w:rPr>
        <w:t xml:space="preserve">American Academy of Religion, Student Member </w:t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  <w:t xml:space="preserve">      </w:t>
      </w:r>
      <w:r w:rsidRPr="00564862">
        <w:rPr>
          <w:color w:val="000000"/>
          <w:szCs w:val="24"/>
        </w:rPr>
        <w:t>2024</w:t>
      </w:r>
      <w:r w:rsidR="00626D48" w:rsidRPr="00564862">
        <w:rPr>
          <w:color w:val="000000"/>
          <w:szCs w:val="24"/>
        </w:rPr>
        <w:t xml:space="preserve"> – Present</w:t>
      </w:r>
    </w:p>
    <w:p w14:paraId="78E1BBE8" w14:textId="2BD831D4" w:rsidR="00C90D59" w:rsidRPr="00564862" w:rsidRDefault="00C90D59" w:rsidP="00626758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color w:val="000000"/>
          <w:szCs w:val="24"/>
        </w:rPr>
        <w:t xml:space="preserve">American Anthropological Association </w:t>
      </w:r>
      <w:r w:rsidRPr="00564862">
        <w:rPr>
          <w:color w:val="000000"/>
          <w:szCs w:val="24"/>
        </w:rPr>
        <w:tab/>
      </w:r>
      <w:r w:rsidRPr="00564862">
        <w:rPr>
          <w:color w:val="000000"/>
          <w:szCs w:val="24"/>
        </w:rPr>
        <w:tab/>
      </w:r>
      <w:r w:rsidRPr="00564862">
        <w:rPr>
          <w:color w:val="000000"/>
          <w:szCs w:val="24"/>
        </w:rPr>
        <w:tab/>
      </w:r>
      <w:r w:rsidRPr="00564862">
        <w:rPr>
          <w:color w:val="000000"/>
          <w:szCs w:val="24"/>
        </w:rPr>
        <w:tab/>
      </w:r>
      <w:r w:rsidRPr="00564862">
        <w:rPr>
          <w:color w:val="000000"/>
          <w:szCs w:val="24"/>
        </w:rPr>
        <w:tab/>
        <w:t xml:space="preserve">      2025 – Present </w:t>
      </w:r>
    </w:p>
    <w:p w14:paraId="352C0571" w14:textId="5E81CBA5" w:rsidR="00626758" w:rsidRPr="00564862" w:rsidRDefault="00626758" w:rsidP="00626758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color w:val="000000"/>
          <w:szCs w:val="24"/>
        </w:rPr>
        <w:t>RMGP AAR – RBS Regional</w:t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  <w:t xml:space="preserve">                 </w:t>
      </w:r>
      <w:r w:rsidRPr="00564862">
        <w:rPr>
          <w:color w:val="000000"/>
          <w:szCs w:val="24"/>
        </w:rPr>
        <w:t xml:space="preserve"> 2024</w:t>
      </w:r>
      <w:r w:rsidR="00626D48" w:rsidRPr="00564862">
        <w:rPr>
          <w:color w:val="000000"/>
          <w:szCs w:val="24"/>
        </w:rPr>
        <w:t xml:space="preserve"> – </w:t>
      </w:r>
      <w:r w:rsidR="007373AB" w:rsidRPr="00564862">
        <w:rPr>
          <w:color w:val="000000"/>
          <w:szCs w:val="24"/>
        </w:rPr>
        <w:t>P</w:t>
      </w:r>
      <w:r w:rsidR="00626D48" w:rsidRPr="00564862">
        <w:rPr>
          <w:color w:val="000000"/>
          <w:szCs w:val="24"/>
        </w:rPr>
        <w:t xml:space="preserve">resent </w:t>
      </w:r>
    </w:p>
    <w:p w14:paraId="62851697" w14:textId="5102980D" w:rsidR="001D5634" w:rsidRPr="00564862" w:rsidRDefault="001D5634" w:rsidP="001D5634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color w:val="000000"/>
          <w:szCs w:val="24"/>
        </w:rPr>
        <w:t xml:space="preserve">Mellon Mays Undergraduate </w:t>
      </w:r>
      <w:proofErr w:type="gramStart"/>
      <w:r w:rsidRPr="00564862">
        <w:rPr>
          <w:color w:val="000000"/>
          <w:szCs w:val="24"/>
        </w:rPr>
        <w:t xml:space="preserve">Fellow </w:t>
      </w:r>
      <w:r w:rsidR="007373AB" w:rsidRPr="00564862">
        <w:rPr>
          <w:color w:val="000000"/>
          <w:szCs w:val="24"/>
        </w:rPr>
        <w:t xml:space="preserve"> </w:t>
      </w:r>
      <w:r w:rsidR="007373AB" w:rsidRPr="00564862">
        <w:rPr>
          <w:color w:val="000000"/>
          <w:szCs w:val="24"/>
        </w:rPr>
        <w:tab/>
      </w:r>
      <w:proofErr w:type="gramEnd"/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  <w:t xml:space="preserve">      </w:t>
      </w:r>
      <w:r w:rsidRPr="00564862">
        <w:rPr>
          <w:color w:val="000000"/>
          <w:szCs w:val="24"/>
        </w:rPr>
        <w:t xml:space="preserve">2020 – </w:t>
      </w:r>
      <w:r w:rsidR="007373AB" w:rsidRPr="00564862">
        <w:rPr>
          <w:color w:val="000000"/>
          <w:szCs w:val="24"/>
        </w:rPr>
        <w:t>P</w:t>
      </w:r>
      <w:r w:rsidRPr="00564862">
        <w:rPr>
          <w:color w:val="000000"/>
          <w:szCs w:val="24"/>
        </w:rPr>
        <w:t xml:space="preserve">resent </w:t>
      </w:r>
    </w:p>
    <w:p w14:paraId="0545D18F" w14:textId="0341C9D3" w:rsidR="001D5634" w:rsidRPr="00564862" w:rsidRDefault="001D5634" w:rsidP="00626758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color w:val="000000"/>
          <w:szCs w:val="24"/>
        </w:rPr>
        <w:t>MALC</w:t>
      </w:r>
      <w:r w:rsidR="007373AB" w:rsidRPr="00564862">
        <w:rPr>
          <w:color w:val="000000"/>
          <w:szCs w:val="24"/>
        </w:rPr>
        <w:t xml:space="preserve">S (Mujeres Activas </w:t>
      </w:r>
      <w:proofErr w:type="spellStart"/>
      <w:r w:rsidR="007373AB" w:rsidRPr="00564862">
        <w:rPr>
          <w:color w:val="000000"/>
          <w:szCs w:val="24"/>
        </w:rPr>
        <w:t>en</w:t>
      </w:r>
      <w:proofErr w:type="spellEnd"/>
      <w:r w:rsidR="007373AB" w:rsidRPr="00564862">
        <w:rPr>
          <w:color w:val="000000"/>
          <w:szCs w:val="24"/>
        </w:rPr>
        <w:t xml:space="preserve"> Letras y Cambio Social)</w:t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  <w:t xml:space="preserve">                    </w:t>
      </w:r>
      <w:r w:rsidRPr="00564862">
        <w:rPr>
          <w:color w:val="000000"/>
          <w:szCs w:val="24"/>
        </w:rPr>
        <w:t xml:space="preserve">2025-Present </w:t>
      </w:r>
    </w:p>
    <w:p w14:paraId="631BC7A7" w14:textId="55DB64B0" w:rsidR="001D5634" w:rsidRPr="00564862" w:rsidRDefault="001D5634" w:rsidP="00626758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color w:val="000000"/>
          <w:szCs w:val="24"/>
        </w:rPr>
        <w:t xml:space="preserve">Religious Research </w:t>
      </w:r>
      <w:proofErr w:type="gramStart"/>
      <w:r w:rsidRPr="00564862">
        <w:rPr>
          <w:color w:val="000000"/>
          <w:szCs w:val="24"/>
        </w:rPr>
        <w:t xml:space="preserve">Association </w:t>
      </w:r>
      <w:r w:rsidR="007373AB" w:rsidRPr="00564862">
        <w:rPr>
          <w:color w:val="000000"/>
          <w:szCs w:val="24"/>
        </w:rPr>
        <w:t xml:space="preserve"> </w:t>
      </w:r>
      <w:r w:rsidR="007373AB" w:rsidRPr="00564862">
        <w:rPr>
          <w:color w:val="000000"/>
          <w:szCs w:val="24"/>
        </w:rPr>
        <w:tab/>
      </w:r>
      <w:proofErr w:type="gramEnd"/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</w:r>
      <w:r w:rsidR="00945328">
        <w:rPr>
          <w:color w:val="000000"/>
          <w:szCs w:val="24"/>
        </w:rPr>
        <w:tab/>
        <w:t xml:space="preserve">  </w:t>
      </w:r>
      <w:r w:rsidR="007373AB" w:rsidRPr="00564862">
        <w:rPr>
          <w:color w:val="000000"/>
          <w:szCs w:val="24"/>
        </w:rPr>
        <w:t xml:space="preserve"> </w:t>
      </w:r>
      <w:r w:rsidRPr="00564862">
        <w:rPr>
          <w:color w:val="000000"/>
          <w:szCs w:val="24"/>
        </w:rPr>
        <w:t>Student Member 2024</w:t>
      </w:r>
      <w:r w:rsidR="00945328">
        <w:rPr>
          <w:color w:val="000000"/>
          <w:szCs w:val="24"/>
        </w:rPr>
        <w:t xml:space="preserve"> - Present</w:t>
      </w:r>
    </w:p>
    <w:p w14:paraId="5FB871E7" w14:textId="625121E0" w:rsidR="007178E3" w:rsidRPr="00564862" w:rsidRDefault="00626758" w:rsidP="00626758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color w:val="000000"/>
          <w:szCs w:val="24"/>
        </w:rPr>
        <w:t xml:space="preserve">USC Latino Alumni Association Scholar </w:t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</w:r>
      <w:r w:rsidR="007373AB" w:rsidRPr="00564862">
        <w:rPr>
          <w:color w:val="000000"/>
          <w:szCs w:val="24"/>
        </w:rPr>
        <w:tab/>
      </w:r>
      <w:r w:rsidRPr="00564862">
        <w:rPr>
          <w:color w:val="000000"/>
          <w:szCs w:val="24"/>
        </w:rPr>
        <w:t>2017-2021</w:t>
      </w:r>
    </w:p>
    <w:p w14:paraId="5E8132A0" w14:textId="77777777" w:rsidR="00341A75" w:rsidRPr="00564862" w:rsidRDefault="00341A75" w:rsidP="00626758">
      <w:pPr>
        <w:autoSpaceDE w:val="0"/>
        <w:autoSpaceDN w:val="0"/>
        <w:adjustRightInd w:val="0"/>
        <w:rPr>
          <w:color w:val="000000"/>
          <w:szCs w:val="24"/>
        </w:rPr>
      </w:pPr>
    </w:p>
    <w:p w14:paraId="38A73776" w14:textId="77777777" w:rsidR="00F3064D" w:rsidRPr="00564862" w:rsidRDefault="00F3064D" w:rsidP="00F3064D">
      <w:pPr>
        <w:widowControl/>
        <w:autoSpaceDE w:val="0"/>
        <w:autoSpaceDN w:val="0"/>
        <w:adjustRightInd w:val="0"/>
        <w:jc w:val="center"/>
        <w:rPr>
          <w:rFonts w:eastAsiaTheme="minorHAnsi"/>
          <w:snapToGrid/>
          <w:szCs w:val="24"/>
        </w:rPr>
      </w:pPr>
      <w:r w:rsidRPr="00564862">
        <w:rPr>
          <w:rFonts w:eastAsiaTheme="minorHAnsi"/>
          <w:b/>
          <w:bCs/>
          <w:snapToGrid/>
          <w:szCs w:val="24"/>
        </w:rPr>
        <w:t>AWARDS</w:t>
      </w:r>
    </w:p>
    <w:p w14:paraId="4DB87AC0" w14:textId="0BEECB4C" w:rsidR="00F3064D" w:rsidRPr="00564862" w:rsidRDefault="00F3064D" w:rsidP="00F3064D">
      <w:pPr>
        <w:pStyle w:val="ListParagraph"/>
        <w:numPr>
          <w:ilvl w:val="0"/>
          <w:numId w:val="32"/>
        </w:numPr>
        <w:autoSpaceDE w:val="0"/>
        <w:autoSpaceDN w:val="0"/>
        <w:adjustRightInd w:val="0"/>
        <w:rPr>
          <w:rFonts w:eastAsiaTheme="minorHAnsi"/>
          <w:sz w:val="26"/>
          <w:szCs w:val="26"/>
        </w:rPr>
      </w:pPr>
      <w:r w:rsidRPr="00564862">
        <w:rPr>
          <w:rFonts w:eastAsiaTheme="minorHAnsi"/>
          <w:sz w:val="26"/>
          <w:szCs w:val="26"/>
        </w:rPr>
        <w:t>100% scholarship offer to University of Denver/Iliff School of Theology Joint Doctoral program</w:t>
      </w:r>
    </w:p>
    <w:p w14:paraId="1BA13152" w14:textId="77777777" w:rsidR="00F3064D" w:rsidRPr="00564862" w:rsidRDefault="00F3064D" w:rsidP="00F3064D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</w:rPr>
      </w:pPr>
    </w:p>
    <w:p w14:paraId="362E8712" w14:textId="7CC9330D" w:rsidR="00A8220F" w:rsidRPr="00564862" w:rsidRDefault="00341A75" w:rsidP="00A8220F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</w:rPr>
      </w:pPr>
      <w:r w:rsidRPr="00564862">
        <w:rPr>
          <w:b/>
          <w:bCs/>
          <w:color w:val="000000"/>
          <w:szCs w:val="24"/>
        </w:rPr>
        <w:t>REFERENCES</w:t>
      </w:r>
    </w:p>
    <w:p w14:paraId="59485B61" w14:textId="3DA4AB45" w:rsidR="00626758" w:rsidRPr="00564862" w:rsidRDefault="00A8220F" w:rsidP="00A8220F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color w:val="000000"/>
          <w:szCs w:val="24"/>
        </w:rPr>
        <w:t xml:space="preserve">Albert Hernandez – Associate Professor, History of Christianity, </w:t>
      </w:r>
      <w:hyperlink r:id="rId9" w:history="1">
        <w:r w:rsidR="00A81354" w:rsidRPr="00564862">
          <w:rPr>
            <w:rStyle w:val="Hyperlink"/>
            <w:szCs w:val="24"/>
          </w:rPr>
          <w:t>ahernandez@iliff.edu</w:t>
        </w:r>
      </w:hyperlink>
    </w:p>
    <w:p w14:paraId="7DE7263D" w14:textId="77777777" w:rsidR="00A81354" w:rsidRPr="00564862" w:rsidRDefault="00A81354" w:rsidP="00A8220F">
      <w:pPr>
        <w:autoSpaceDE w:val="0"/>
        <w:autoSpaceDN w:val="0"/>
        <w:adjustRightInd w:val="0"/>
        <w:rPr>
          <w:color w:val="000000"/>
          <w:szCs w:val="24"/>
        </w:rPr>
      </w:pPr>
    </w:p>
    <w:p w14:paraId="1F8B8A56" w14:textId="044D9C0B" w:rsidR="00A81354" w:rsidRPr="00564862" w:rsidRDefault="00A81354" w:rsidP="00A81354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</w:rPr>
      </w:pPr>
      <w:r w:rsidRPr="00564862">
        <w:rPr>
          <w:b/>
          <w:bCs/>
          <w:color w:val="000000"/>
          <w:szCs w:val="24"/>
        </w:rPr>
        <w:t>OTHER</w:t>
      </w:r>
    </w:p>
    <w:p w14:paraId="3231EBFC" w14:textId="77777777" w:rsidR="00EE1A32" w:rsidRPr="00564862" w:rsidRDefault="00EE1A32" w:rsidP="00A81354">
      <w:pPr>
        <w:autoSpaceDE w:val="0"/>
        <w:autoSpaceDN w:val="0"/>
        <w:adjustRightInd w:val="0"/>
        <w:rPr>
          <w:color w:val="000000"/>
          <w:szCs w:val="24"/>
        </w:rPr>
      </w:pPr>
    </w:p>
    <w:p w14:paraId="18D36FC2" w14:textId="765DD333" w:rsidR="00EE1A32" w:rsidRPr="00564862" w:rsidRDefault="00EE1A32" w:rsidP="00A81354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color w:val="000000"/>
          <w:szCs w:val="24"/>
        </w:rPr>
        <w:t>Article w</w:t>
      </w:r>
      <w:r w:rsidR="007373AB" w:rsidRPr="00564862">
        <w:rPr>
          <w:color w:val="000000"/>
          <w:szCs w:val="24"/>
        </w:rPr>
        <w:t>ritten with</w:t>
      </w:r>
      <w:r w:rsidRPr="00564862">
        <w:rPr>
          <w:color w:val="000000"/>
          <w:szCs w:val="24"/>
        </w:rPr>
        <w:t xml:space="preserve"> my consultation: </w:t>
      </w:r>
      <w:hyperlink r:id="rId10" w:history="1">
        <w:r w:rsidRPr="00564862">
          <w:rPr>
            <w:rStyle w:val="Hyperlink"/>
            <w:szCs w:val="24"/>
          </w:rPr>
          <w:t>https://themicrodose.substack.com/p/flesh-of-the-gods</w:t>
        </w:r>
      </w:hyperlink>
      <w:r w:rsidRPr="00564862">
        <w:rPr>
          <w:color w:val="000000"/>
          <w:szCs w:val="24"/>
        </w:rPr>
        <w:t xml:space="preserve"> </w:t>
      </w:r>
    </w:p>
    <w:p w14:paraId="382D5B8D" w14:textId="708B2C3F" w:rsidR="00EE1A32" w:rsidRPr="00564862" w:rsidRDefault="00EE1A32" w:rsidP="00A81354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color w:val="000000"/>
          <w:szCs w:val="24"/>
        </w:rPr>
        <w:t>Nov 25, 2024</w:t>
      </w:r>
    </w:p>
    <w:p w14:paraId="16AF32D8" w14:textId="77777777" w:rsidR="00564862" w:rsidRPr="00564862" w:rsidRDefault="00564862" w:rsidP="00A81354">
      <w:pPr>
        <w:autoSpaceDE w:val="0"/>
        <w:autoSpaceDN w:val="0"/>
        <w:adjustRightInd w:val="0"/>
        <w:rPr>
          <w:color w:val="000000"/>
          <w:szCs w:val="24"/>
        </w:rPr>
      </w:pPr>
    </w:p>
    <w:p w14:paraId="242EFAD1" w14:textId="36B52E15" w:rsidR="00564862" w:rsidRPr="00564862" w:rsidRDefault="00564862" w:rsidP="00A81354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color w:val="000000"/>
          <w:szCs w:val="24"/>
        </w:rPr>
        <w:t xml:space="preserve">Podcast Interview on mushroom churches: </w:t>
      </w:r>
      <w:hyperlink r:id="rId11" w:tgtFrame="_blank" w:history="1">
        <w:r w:rsidRPr="00564862">
          <w:rPr>
            <w:rStyle w:val="Hyperlink"/>
            <w:color w:val="1155CC"/>
            <w:shd w:val="clear" w:color="auto" w:fill="FFFFFF"/>
          </w:rPr>
          <w:t>https://cannabislaw.report/karma-koala-podcast-</w:t>
        </w:r>
        <w:r w:rsidRPr="00564862">
          <w:rPr>
            <w:rStyle w:val="Hyperlink"/>
            <w:color w:val="1155CC"/>
            <w:shd w:val="clear" w:color="auto" w:fill="FFFFFF"/>
          </w:rPr>
          <w:lastRenderedPageBreak/>
          <w:t>315-kimberly-melgoza-mushroom-churches-usa-2026-initial-study/</w:t>
        </w:r>
      </w:hyperlink>
    </w:p>
    <w:p w14:paraId="420D5F13" w14:textId="77777777" w:rsidR="00E6689B" w:rsidRPr="00564862" w:rsidRDefault="00E6689B" w:rsidP="00A81354">
      <w:pPr>
        <w:autoSpaceDE w:val="0"/>
        <w:autoSpaceDN w:val="0"/>
        <w:adjustRightInd w:val="0"/>
        <w:rPr>
          <w:color w:val="000000"/>
          <w:szCs w:val="24"/>
        </w:rPr>
      </w:pPr>
    </w:p>
    <w:p w14:paraId="0C896567" w14:textId="77777777" w:rsidR="00E6689B" w:rsidRPr="00564862" w:rsidRDefault="00E6689B" w:rsidP="00E6689B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color w:val="000000"/>
          <w:szCs w:val="24"/>
        </w:rPr>
        <w:t>Cultural Consultant for a film to be made soon!</w:t>
      </w:r>
    </w:p>
    <w:p w14:paraId="0163C372" w14:textId="77777777" w:rsidR="009726D2" w:rsidRPr="00564862" w:rsidRDefault="009726D2" w:rsidP="00E6689B">
      <w:pPr>
        <w:autoSpaceDE w:val="0"/>
        <w:autoSpaceDN w:val="0"/>
        <w:adjustRightInd w:val="0"/>
        <w:rPr>
          <w:color w:val="000000"/>
          <w:szCs w:val="24"/>
        </w:rPr>
      </w:pPr>
    </w:p>
    <w:p w14:paraId="6BD48ACD" w14:textId="16AFD7D0" w:rsidR="009726D2" w:rsidRPr="00564862" w:rsidRDefault="009726D2" w:rsidP="00E6689B">
      <w:pPr>
        <w:autoSpaceDE w:val="0"/>
        <w:autoSpaceDN w:val="0"/>
        <w:adjustRightInd w:val="0"/>
        <w:rPr>
          <w:color w:val="000000"/>
          <w:szCs w:val="24"/>
        </w:rPr>
      </w:pPr>
      <w:r w:rsidRPr="00564862">
        <w:rPr>
          <w:color w:val="000000"/>
          <w:szCs w:val="24"/>
        </w:rPr>
        <w:t xml:space="preserve">Article written with my consultation coming </w:t>
      </w:r>
      <w:r w:rsidR="00410F0D" w:rsidRPr="00564862">
        <w:rPr>
          <w:color w:val="000000"/>
          <w:szCs w:val="24"/>
        </w:rPr>
        <w:t>Fall</w:t>
      </w:r>
      <w:r w:rsidRPr="00564862">
        <w:rPr>
          <w:color w:val="000000"/>
          <w:szCs w:val="24"/>
        </w:rPr>
        <w:t xml:space="preserve"> 2026.</w:t>
      </w:r>
    </w:p>
    <w:p w14:paraId="18583F84" w14:textId="77777777" w:rsidR="00E6689B" w:rsidRPr="007373AB" w:rsidRDefault="00E6689B" w:rsidP="00A81354">
      <w:pPr>
        <w:autoSpaceDE w:val="0"/>
        <w:autoSpaceDN w:val="0"/>
        <w:adjustRightInd w:val="0"/>
        <w:rPr>
          <w:color w:val="000000"/>
          <w:szCs w:val="24"/>
        </w:rPr>
      </w:pPr>
    </w:p>
    <w:sectPr w:rsidR="00E6689B" w:rsidRPr="007373AB" w:rsidSect="00EF12B2">
      <w:footerReference w:type="even" r:id="rId12"/>
      <w:footerReference w:type="default" r:id="rId13"/>
      <w:endnotePr>
        <w:numFmt w:val="decimal"/>
      </w:endnotePr>
      <w:pgSz w:w="12240" w:h="15840"/>
      <w:pgMar w:top="1440" w:right="1440" w:bottom="1440" w:left="1800" w:header="144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0A8357" w14:textId="77777777" w:rsidR="00E179E9" w:rsidRDefault="00E179E9" w:rsidP="004C2D7A">
      <w:r>
        <w:separator/>
      </w:r>
    </w:p>
  </w:endnote>
  <w:endnote w:type="continuationSeparator" w:id="0">
    <w:p w14:paraId="037FB578" w14:textId="77777777" w:rsidR="00E179E9" w:rsidRDefault="00E179E9" w:rsidP="004C2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ms Rmn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A8F3F9" w14:textId="77777777" w:rsidR="0060313B" w:rsidRDefault="00000000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18A46370" w14:textId="77777777" w:rsidR="0060313B" w:rsidRDefault="0060313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6817C5" w14:textId="37825E3D" w:rsidR="0060313B" w:rsidRDefault="004C2D7A">
    <w:pPr>
      <w:spacing w:line="240" w:lineRule="exact"/>
      <w:rPr>
        <w:sz w:val="20"/>
      </w:rPr>
    </w:pPr>
    <w:r>
      <w:rPr>
        <w:sz w:val="20"/>
      </w:rPr>
      <w:t>Kimberly A. Melgoza C.V.</w:t>
    </w:r>
  </w:p>
  <w:p w14:paraId="5964DC92" w14:textId="77777777" w:rsidR="0060313B" w:rsidRDefault="00000000">
    <w:pPr>
      <w:framePr w:wrap="around" w:vAnchor="text" w:hAnchor="margin" w:xAlign="right" w:y="1"/>
      <w:jc w:val="right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 w14:paraId="0D6EBE7C" w14:textId="77777777" w:rsidR="0060313B" w:rsidRDefault="0060313B">
    <w:pPr>
      <w:ind w:left="-360"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5FD8AB" w14:textId="77777777" w:rsidR="00E179E9" w:rsidRDefault="00E179E9" w:rsidP="004C2D7A">
      <w:r>
        <w:separator/>
      </w:r>
    </w:p>
  </w:footnote>
  <w:footnote w:type="continuationSeparator" w:id="0">
    <w:p w14:paraId="5AF751C4" w14:textId="77777777" w:rsidR="00E179E9" w:rsidRDefault="00E179E9" w:rsidP="004C2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9CA36AFE"/>
    <w:multiLevelType w:val="hybridMultilevel"/>
    <w:tmpl w:val="1D4C599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3818D1"/>
    <w:multiLevelType w:val="hybridMultilevel"/>
    <w:tmpl w:val="3E36FED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804369"/>
    <w:multiLevelType w:val="hybridMultilevel"/>
    <w:tmpl w:val="9DE298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E449F1"/>
    <w:multiLevelType w:val="hybridMultilevel"/>
    <w:tmpl w:val="4F3E6A54"/>
    <w:lvl w:ilvl="0" w:tplc="6196352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A4F25"/>
    <w:multiLevelType w:val="hybridMultilevel"/>
    <w:tmpl w:val="2236EE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F25035"/>
    <w:multiLevelType w:val="hybridMultilevel"/>
    <w:tmpl w:val="765AE0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54647"/>
    <w:multiLevelType w:val="hybridMultilevel"/>
    <w:tmpl w:val="CF48798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7306EE"/>
    <w:multiLevelType w:val="hybridMultilevel"/>
    <w:tmpl w:val="2F4E29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B4062"/>
    <w:multiLevelType w:val="hybridMultilevel"/>
    <w:tmpl w:val="3B50ECFA"/>
    <w:lvl w:ilvl="0" w:tplc="6ACCA9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96E9A"/>
    <w:multiLevelType w:val="hybridMultilevel"/>
    <w:tmpl w:val="A9B62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0D1D94"/>
    <w:multiLevelType w:val="hybridMultilevel"/>
    <w:tmpl w:val="D76E3E7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EF75AB"/>
    <w:multiLevelType w:val="hybridMultilevel"/>
    <w:tmpl w:val="F21242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21C98"/>
    <w:multiLevelType w:val="hybridMultilevel"/>
    <w:tmpl w:val="60E219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A355D"/>
    <w:multiLevelType w:val="multilevel"/>
    <w:tmpl w:val="E0222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0630BE"/>
    <w:multiLevelType w:val="hybridMultilevel"/>
    <w:tmpl w:val="071298F4"/>
    <w:lvl w:ilvl="0" w:tplc="9B827B78">
      <w:start w:val="199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8D40D4E"/>
    <w:multiLevelType w:val="hybridMultilevel"/>
    <w:tmpl w:val="F24614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729FD"/>
    <w:multiLevelType w:val="hybridMultilevel"/>
    <w:tmpl w:val="34C840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2F3C25"/>
    <w:multiLevelType w:val="hybridMultilevel"/>
    <w:tmpl w:val="7BA6064C"/>
    <w:lvl w:ilvl="0" w:tplc="97786BA8">
      <w:start w:val="200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8252F7E"/>
    <w:multiLevelType w:val="hybridMultilevel"/>
    <w:tmpl w:val="A86E11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A4E2E"/>
    <w:multiLevelType w:val="hybridMultilevel"/>
    <w:tmpl w:val="55F285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B47A1E"/>
    <w:multiLevelType w:val="hybridMultilevel"/>
    <w:tmpl w:val="FAB9971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7145A02"/>
    <w:multiLevelType w:val="hybridMultilevel"/>
    <w:tmpl w:val="80B641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13C57"/>
    <w:multiLevelType w:val="multilevel"/>
    <w:tmpl w:val="E0222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05301C"/>
    <w:multiLevelType w:val="multilevel"/>
    <w:tmpl w:val="D00ACBFA"/>
    <w:lvl w:ilvl="0">
      <w:start w:val="2007"/>
      <w:numFmt w:val="decimal"/>
      <w:lvlText w:val="%1"/>
      <w:lvlJc w:val="left"/>
      <w:pPr>
        <w:tabs>
          <w:tab w:val="num" w:pos="1040"/>
        </w:tabs>
        <w:ind w:left="1040" w:hanging="1040"/>
      </w:pPr>
      <w:rPr>
        <w:rFonts w:hint="default"/>
      </w:rPr>
    </w:lvl>
    <w:lvl w:ilvl="1">
      <w:start w:val="2008"/>
      <w:numFmt w:val="decimal"/>
      <w:lvlText w:val="%1-%2"/>
      <w:lvlJc w:val="left"/>
      <w:pPr>
        <w:tabs>
          <w:tab w:val="num" w:pos="1040"/>
        </w:tabs>
        <w:ind w:left="1040" w:hanging="10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40"/>
        </w:tabs>
        <w:ind w:left="1040" w:hanging="10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40"/>
        </w:tabs>
        <w:ind w:left="1040" w:hanging="10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E274356"/>
    <w:multiLevelType w:val="hybridMultilevel"/>
    <w:tmpl w:val="118EBC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F11EA"/>
    <w:multiLevelType w:val="hybridMultilevel"/>
    <w:tmpl w:val="D3FE719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437FBA"/>
    <w:multiLevelType w:val="hybridMultilevel"/>
    <w:tmpl w:val="982AFE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0173E"/>
    <w:multiLevelType w:val="hybridMultilevel"/>
    <w:tmpl w:val="76E814B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E6E2F91"/>
    <w:multiLevelType w:val="hybridMultilevel"/>
    <w:tmpl w:val="07023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767923"/>
    <w:multiLevelType w:val="hybridMultilevel"/>
    <w:tmpl w:val="2C808314"/>
    <w:lvl w:ilvl="0" w:tplc="04090001">
      <w:start w:val="1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C45125"/>
    <w:multiLevelType w:val="hybridMultilevel"/>
    <w:tmpl w:val="974CC7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20545F"/>
    <w:multiLevelType w:val="hybridMultilevel"/>
    <w:tmpl w:val="2ABAB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A217CA"/>
    <w:multiLevelType w:val="hybridMultilevel"/>
    <w:tmpl w:val="7C0418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77269">
    <w:abstractNumId w:val="17"/>
  </w:num>
  <w:num w:numId="2" w16cid:durableId="1176655737">
    <w:abstractNumId w:val="14"/>
  </w:num>
  <w:num w:numId="3" w16cid:durableId="421494447">
    <w:abstractNumId w:val="23"/>
  </w:num>
  <w:num w:numId="4" w16cid:durableId="1187017837">
    <w:abstractNumId w:val="20"/>
  </w:num>
  <w:num w:numId="5" w16cid:durableId="433598764">
    <w:abstractNumId w:val="1"/>
  </w:num>
  <w:num w:numId="6" w16cid:durableId="1411342290">
    <w:abstractNumId w:val="0"/>
  </w:num>
  <w:num w:numId="7" w16cid:durableId="647126790">
    <w:abstractNumId w:val="10"/>
  </w:num>
  <w:num w:numId="8" w16cid:durableId="1973170528">
    <w:abstractNumId w:val="3"/>
  </w:num>
  <w:num w:numId="9" w16cid:durableId="658079458">
    <w:abstractNumId w:val="29"/>
  </w:num>
  <w:num w:numId="10" w16cid:durableId="880046602">
    <w:abstractNumId w:val="2"/>
  </w:num>
  <w:num w:numId="11" w16cid:durableId="892350966">
    <w:abstractNumId w:val="13"/>
  </w:num>
  <w:num w:numId="12" w16cid:durableId="1464302369">
    <w:abstractNumId w:val="22"/>
  </w:num>
  <w:num w:numId="13" w16cid:durableId="988636787">
    <w:abstractNumId w:val="26"/>
  </w:num>
  <w:num w:numId="14" w16cid:durableId="1409690576">
    <w:abstractNumId w:val="24"/>
  </w:num>
  <w:num w:numId="15" w16cid:durableId="2103719116">
    <w:abstractNumId w:val="16"/>
  </w:num>
  <w:num w:numId="16" w16cid:durableId="878932668">
    <w:abstractNumId w:val="11"/>
  </w:num>
  <w:num w:numId="17" w16cid:durableId="1220484035">
    <w:abstractNumId w:val="30"/>
  </w:num>
  <w:num w:numId="18" w16cid:durableId="268860179">
    <w:abstractNumId w:val="7"/>
  </w:num>
  <w:num w:numId="19" w16cid:durableId="1981373801">
    <w:abstractNumId w:val="4"/>
  </w:num>
  <w:num w:numId="20" w16cid:durableId="2128424516">
    <w:abstractNumId w:val="9"/>
  </w:num>
  <w:num w:numId="21" w16cid:durableId="950209035">
    <w:abstractNumId w:val="31"/>
  </w:num>
  <w:num w:numId="22" w16cid:durableId="937560623">
    <w:abstractNumId w:val="28"/>
  </w:num>
  <w:num w:numId="23" w16cid:durableId="879904634">
    <w:abstractNumId w:val="18"/>
  </w:num>
  <w:num w:numId="24" w16cid:durableId="778531027">
    <w:abstractNumId w:val="6"/>
  </w:num>
  <w:num w:numId="25" w16cid:durableId="207644408">
    <w:abstractNumId w:val="15"/>
  </w:num>
  <w:num w:numId="26" w16cid:durableId="1248803534">
    <w:abstractNumId w:val="32"/>
  </w:num>
  <w:num w:numId="27" w16cid:durableId="5180940">
    <w:abstractNumId w:val="5"/>
  </w:num>
  <w:num w:numId="28" w16cid:durableId="587347636">
    <w:abstractNumId w:val="25"/>
  </w:num>
  <w:num w:numId="29" w16cid:durableId="1555921752">
    <w:abstractNumId w:val="8"/>
  </w:num>
  <w:num w:numId="30" w16cid:durableId="1894611351">
    <w:abstractNumId w:val="21"/>
  </w:num>
  <w:num w:numId="31" w16cid:durableId="644704442">
    <w:abstractNumId w:val="27"/>
  </w:num>
  <w:num w:numId="32" w16cid:durableId="2058047004">
    <w:abstractNumId w:val="19"/>
  </w:num>
  <w:num w:numId="33" w16cid:durableId="1229419041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3FE"/>
    <w:rsid w:val="000120E5"/>
    <w:rsid w:val="0003342B"/>
    <w:rsid w:val="000541CE"/>
    <w:rsid w:val="00064FFC"/>
    <w:rsid w:val="0007570B"/>
    <w:rsid w:val="00086163"/>
    <w:rsid w:val="000D5B2A"/>
    <w:rsid w:val="00111784"/>
    <w:rsid w:val="00124CBE"/>
    <w:rsid w:val="001313FC"/>
    <w:rsid w:val="001942E0"/>
    <w:rsid w:val="001943FE"/>
    <w:rsid w:val="001A31F2"/>
    <w:rsid w:val="001B5B07"/>
    <w:rsid w:val="001D5634"/>
    <w:rsid w:val="00240D66"/>
    <w:rsid w:val="002C661D"/>
    <w:rsid w:val="002E296E"/>
    <w:rsid w:val="003010A6"/>
    <w:rsid w:val="00325611"/>
    <w:rsid w:val="00341A75"/>
    <w:rsid w:val="00346422"/>
    <w:rsid w:val="00370EED"/>
    <w:rsid w:val="003A79CE"/>
    <w:rsid w:val="003C7CD4"/>
    <w:rsid w:val="003F11D8"/>
    <w:rsid w:val="00410F0D"/>
    <w:rsid w:val="00495435"/>
    <w:rsid w:val="004C2D7A"/>
    <w:rsid w:val="005268B3"/>
    <w:rsid w:val="005335D8"/>
    <w:rsid w:val="00535491"/>
    <w:rsid w:val="005419F7"/>
    <w:rsid w:val="00564862"/>
    <w:rsid w:val="005729D1"/>
    <w:rsid w:val="005D1096"/>
    <w:rsid w:val="0060313B"/>
    <w:rsid w:val="006057DD"/>
    <w:rsid w:val="00626758"/>
    <w:rsid w:val="00626D48"/>
    <w:rsid w:val="0063586C"/>
    <w:rsid w:val="0067192C"/>
    <w:rsid w:val="00687E03"/>
    <w:rsid w:val="00693D0B"/>
    <w:rsid w:val="006A14CC"/>
    <w:rsid w:val="006D4D1F"/>
    <w:rsid w:val="007178E3"/>
    <w:rsid w:val="007373AB"/>
    <w:rsid w:val="00743A0E"/>
    <w:rsid w:val="00753A1C"/>
    <w:rsid w:val="0078132C"/>
    <w:rsid w:val="007A4CD1"/>
    <w:rsid w:val="007B2A8C"/>
    <w:rsid w:val="007B48B8"/>
    <w:rsid w:val="007D4292"/>
    <w:rsid w:val="00834683"/>
    <w:rsid w:val="008B3B0D"/>
    <w:rsid w:val="008D1B52"/>
    <w:rsid w:val="008E5AEF"/>
    <w:rsid w:val="00921FB7"/>
    <w:rsid w:val="00924DC3"/>
    <w:rsid w:val="00945328"/>
    <w:rsid w:val="00954FA2"/>
    <w:rsid w:val="009726D2"/>
    <w:rsid w:val="009930C1"/>
    <w:rsid w:val="009B1BE3"/>
    <w:rsid w:val="009C53C5"/>
    <w:rsid w:val="00A81354"/>
    <w:rsid w:val="00A81EE3"/>
    <w:rsid w:val="00A8220F"/>
    <w:rsid w:val="00A951EC"/>
    <w:rsid w:val="00AA63FE"/>
    <w:rsid w:val="00AC136B"/>
    <w:rsid w:val="00AD16C0"/>
    <w:rsid w:val="00B446EA"/>
    <w:rsid w:val="00B67C66"/>
    <w:rsid w:val="00BC0E0F"/>
    <w:rsid w:val="00BD4E5A"/>
    <w:rsid w:val="00BE013F"/>
    <w:rsid w:val="00BF0ECC"/>
    <w:rsid w:val="00C90D59"/>
    <w:rsid w:val="00CB406A"/>
    <w:rsid w:val="00CB66DB"/>
    <w:rsid w:val="00CD4994"/>
    <w:rsid w:val="00CE5A8F"/>
    <w:rsid w:val="00CF57CB"/>
    <w:rsid w:val="00D1541A"/>
    <w:rsid w:val="00D21BC5"/>
    <w:rsid w:val="00D24564"/>
    <w:rsid w:val="00D5535B"/>
    <w:rsid w:val="00D579BB"/>
    <w:rsid w:val="00D612D8"/>
    <w:rsid w:val="00E179E9"/>
    <w:rsid w:val="00E21F57"/>
    <w:rsid w:val="00E6689B"/>
    <w:rsid w:val="00EA0F63"/>
    <w:rsid w:val="00ED011D"/>
    <w:rsid w:val="00EE1A32"/>
    <w:rsid w:val="00EF12B2"/>
    <w:rsid w:val="00F3064D"/>
    <w:rsid w:val="00F852FD"/>
    <w:rsid w:val="00FA46E4"/>
    <w:rsid w:val="00FF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55D083"/>
  <w15:chartTrackingRefBased/>
  <w15:docId w15:val="{369C00F3-5320-6046-819E-DCD388C4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3FE"/>
    <w:pPr>
      <w:widowControl w:val="0"/>
    </w:pPr>
    <w:rPr>
      <w:rFonts w:ascii="Times New Roman" w:eastAsia="Times New Roman" w:hAnsi="Times New Roman" w:cs="Times New Roman"/>
      <w:snapToGrid w:val="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63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A63FE"/>
    <w:pPr>
      <w:keepNext/>
      <w:widowControl/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-360"/>
      <w:outlineLvl w:val="1"/>
    </w:pPr>
    <w:rPr>
      <w:rFonts w:ascii="Tms Rmn" w:hAnsi="Tms Rmn"/>
      <w:bCs/>
      <w:i/>
      <w:i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3FE"/>
    <w:pPr>
      <w:keepNext/>
      <w:keepLines/>
      <w:widowControl/>
      <w:spacing w:before="40"/>
      <w:outlineLvl w:val="2"/>
    </w:pPr>
    <w:rPr>
      <w:rFonts w:asciiTheme="majorHAnsi" w:eastAsiaTheme="majorEastAsia" w:hAnsiTheme="majorHAnsi" w:cstheme="majorBidi"/>
      <w:snapToGrid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51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A63FE"/>
    <w:rPr>
      <w:rFonts w:ascii="Tms Rmn" w:eastAsia="Times New Roman" w:hAnsi="Tms Rmn" w:cs="Times New Roman"/>
      <w:bCs/>
      <w:i/>
      <w:iCs/>
      <w:snapToGrid w:val="0"/>
      <w:szCs w:val="20"/>
    </w:rPr>
  </w:style>
  <w:style w:type="paragraph" w:styleId="Header">
    <w:name w:val="header"/>
    <w:basedOn w:val="Normal"/>
    <w:link w:val="HeaderChar"/>
    <w:uiPriority w:val="99"/>
    <w:rsid w:val="00AA63F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3FE"/>
    <w:rPr>
      <w:rFonts w:ascii="Times New Roman" w:eastAsia="Times New Roman" w:hAnsi="Times New Roman" w:cs="Times New Roman"/>
      <w:snapToGrid w:val="0"/>
      <w:szCs w:val="20"/>
    </w:rPr>
  </w:style>
  <w:style w:type="paragraph" w:styleId="Footer">
    <w:name w:val="footer"/>
    <w:basedOn w:val="Normal"/>
    <w:link w:val="FooterChar"/>
    <w:uiPriority w:val="99"/>
    <w:rsid w:val="00AA63F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3FE"/>
    <w:rPr>
      <w:rFonts w:ascii="Times New Roman" w:eastAsia="Times New Roman" w:hAnsi="Times New Roman" w:cs="Times New Roman"/>
      <w:snapToGrid w:val="0"/>
      <w:szCs w:val="20"/>
    </w:rPr>
  </w:style>
  <w:style w:type="paragraph" w:styleId="Title">
    <w:name w:val="Title"/>
    <w:basedOn w:val="Normal"/>
    <w:link w:val="TitleChar"/>
    <w:qFormat/>
    <w:rsid w:val="00AA63FE"/>
    <w:pPr>
      <w:widowControl/>
      <w:jc w:val="center"/>
    </w:pPr>
    <w:rPr>
      <w:rFonts w:ascii="Tms Rmn" w:hAnsi="Tms Rmn"/>
      <w:b/>
      <w:u w:val="single"/>
    </w:rPr>
  </w:style>
  <w:style w:type="character" w:customStyle="1" w:styleId="TitleChar">
    <w:name w:val="Title Char"/>
    <w:basedOn w:val="DefaultParagraphFont"/>
    <w:link w:val="Title"/>
    <w:rsid w:val="00AA63FE"/>
    <w:rPr>
      <w:rFonts w:ascii="Tms Rmn" w:eastAsia="Times New Roman" w:hAnsi="Tms Rmn" w:cs="Times New Roman"/>
      <w:b/>
      <w:snapToGrid w:val="0"/>
      <w:szCs w:val="20"/>
      <w:u w:val="single"/>
    </w:rPr>
  </w:style>
  <w:style w:type="character" w:styleId="Hyperlink">
    <w:name w:val="Hyperlink"/>
    <w:uiPriority w:val="99"/>
    <w:rsid w:val="00AA63FE"/>
    <w:rPr>
      <w:color w:val="0000FF"/>
      <w:u w:val="single"/>
    </w:rPr>
  </w:style>
  <w:style w:type="character" w:styleId="PageNumber">
    <w:name w:val="page number"/>
    <w:basedOn w:val="DefaultParagraphFont"/>
    <w:rsid w:val="00AA63FE"/>
  </w:style>
  <w:style w:type="character" w:customStyle="1" w:styleId="Heading1Char">
    <w:name w:val="Heading 1 Char"/>
    <w:basedOn w:val="DefaultParagraphFont"/>
    <w:link w:val="Heading1"/>
    <w:uiPriority w:val="9"/>
    <w:rsid w:val="00AA63FE"/>
    <w:rPr>
      <w:rFonts w:asciiTheme="majorHAnsi" w:eastAsiaTheme="majorEastAsia" w:hAnsiTheme="majorHAnsi" w:cstheme="majorBidi"/>
      <w:snapToGrid w:val="0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3FE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Default">
    <w:name w:val="Default"/>
    <w:rsid w:val="00AA63FE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paragraph" w:styleId="BodyTextIndent">
    <w:name w:val="Body Text Indent"/>
    <w:basedOn w:val="Normal"/>
    <w:link w:val="BodyTextIndentChar"/>
    <w:rsid w:val="00AA63FE"/>
    <w:pPr>
      <w:widowControl/>
      <w:ind w:left="2160"/>
      <w:jc w:val="both"/>
    </w:pPr>
    <w:rPr>
      <w:snapToGrid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A63FE"/>
    <w:rPr>
      <w:rFonts w:ascii="Times New Roman" w:eastAsia="Times New Roman" w:hAnsi="Times New Roman" w:cs="Times New Roman"/>
      <w:sz w:val="20"/>
    </w:rPr>
  </w:style>
  <w:style w:type="paragraph" w:styleId="BalloonText">
    <w:name w:val="Balloon Text"/>
    <w:basedOn w:val="Normal"/>
    <w:link w:val="BalloonTextChar"/>
    <w:semiHidden/>
    <w:rsid w:val="00AA63FE"/>
    <w:pPr>
      <w:widowControl/>
    </w:pPr>
    <w:rPr>
      <w:rFonts w:ascii="Tahoma" w:hAnsi="Tahoma" w:cs="Tahoma"/>
      <w:snapToGrid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A63FE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AA63F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A63FE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AA63FE"/>
  </w:style>
  <w:style w:type="character" w:styleId="CommentReference">
    <w:name w:val="annotation reference"/>
    <w:basedOn w:val="DefaultParagraphFont"/>
    <w:uiPriority w:val="99"/>
    <w:semiHidden/>
    <w:unhideWhenUsed/>
    <w:rsid w:val="00AA63F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63FE"/>
    <w:pPr>
      <w:widowControl/>
    </w:pPr>
    <w:rPr>
      <w:snapToGrid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63FE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3F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3F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unhideWhenUsed/>
    <w:rsid w:val="00AA63FE"/>
    <w:pPr>
      <w:widowControl/>
    </w:pPr>
    <w:rPr>
      <w:rFonts w:asciiTheme="minorHAnsi" w:eastAsiaTheme="minorHAnsi" w:hAnsiTheme="minorHAnsi"/>
      <w:snapToGrid/>
      <w:sz w:val="20"/>
      <w:lang w:bidi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A63FE"/>
    <w:rPr>
      <w:rFonts w:cs="Times New Roman"/>
      <w:sz w:val="20"/>
      <w:szCs w:val="20"/>
      <w:lang w:bidi="en-US"/>
    </w:rPr>
  </w:style>
  <w:style w:type="paragraph" w:styleId="ListParagraph">
    <w:name w:val="List Paragraph"/>
    <w:basedOn w:val="Normal"/>
    <w:uiPriority w:val="34"/>
    <w:qFormat/>
    <w:rsid w:val="00AA63FE"/>
    <w:pPr>
      <w:widowControl/>
      <w:ind w:left="720"/>
      <w:contextualSpacing/>
    </w:pPr>
    <w:rPr>
      <w:snapToGrid/>
      <w:szCs w:val="24"/>
    </w:rPr>
  </w:style>
  <w:style w:type="character" w:styleId="UnresolvedMention">
    <w:name w:val="Unresolved Mention"/>
    <w:basedOn w:val="DefaultParagraphFont"/>
    <w:uiPriority w:val="99"/>
    <w:rsid w:val="00AA63FE"/>
    <w:rPr>
      <w:color w:val="808080"/>
      <w:shd w:val="clear" w:color="auto" w:fill="E6E6E6"/>
    </w:rPr>
  </w:style>
  <w:style w:type="character" w:customStyle="1" w:styleId="author">
    <w:name w:val="author"/>
    <w:basedOn w:val="DefaultParagraphFont"/>
    <w:rsid w:val="00AA63FE"/>
  </w:style>
  <w:style w:type="character" w:customStyle="1" w:styleId="articletitle">
    <w:name w:val="articletitle"/>
    <w:basedOn w:val="DefaultParagraphFont"/>
    <w:rsid w:val="00AA63FE"/>
  </w:style>
  <w:style w:type="character" w:customStyle="1" w:styleId="pubyear">
    <w:name w:val="pubyear"/>
    <w:basedOn w:val="DefaultParagraphFont"/>
    <w:rsid w:val="00AA63FE"/>
  </w:style>
  <w:style w:type="character" w:customStyle="1" w:styleId="vol">
    <w:name w:val="vol"/>
    <w:basedOn w:val="DefaultParagraphFont"/>
    <w:rsid w:val="00AA63FE"/>
  </w:style>
  <w:style w:type="character" w:customStyle="1" w:styleId="pagefirst">
    <w:name w:val="pagefirst"/>
    <w:basedOn w:val="DefaultParagraphFont"/>
    <w:rsid w:val="00AA63FE"/>
  </w:style>
  <w:style w:type="character" w:customStyle="1" w:styleId="pagelast">
    <w:name w:val="pagelast"/>
    <w:basedOn w:val="DefaultParagraphFont"/>
    <w:rsid w:val="00AA63FE"/>
  </w:style>
  <w:style w:type="character" w:customStyle="1" w:styleId="author-name">
    <w:name w:val="author-name"/>
    <w:basedOn w:val="DefaultParagraphFont"/>
    <w:rsid w:val="00AA63FE"/>
  </w:style>
  <w:style w:type="paragraph" w:styleId="NormalWeb">
    <w:name w:val="Normal (Web)"/>
    <w:basedOn w:val="Normal"/>
    <w:uiPriority w:val="99"/>
    <w:semiHidden/>
    <w:unhideWhenUsed/>
    <w:rsid w:val="000541CE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51EC"/>
    <w:rPr>
      <w:rFonts w:asciiTheme="majorHAnsi" w:eastAsiaTheme="majorEastAsia" w:hAnsiTheme="majorHAnsi" w:cstheme="majorBidi"/>
      <w:i/>
      <w:iCs/>
      <w:snapToGrid w:val="0"/>
      <w:color w:val="2F5496" w:themeColor="accent1" w:themeShade="BF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97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0C0C0"/>
            <w:right w:val="none" w:sz="0" w:space="0" w:color="auto"/>
          </w:divBdr>
          <w:divsChild>
            <w:div w:id="191038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2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28737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adingreligion.org/9780823294206/missions-begin-with-blood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adingreligion.org/author/brandon-bayn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annabislaw.report/karma-koala-podcast-315-kimberly-melgoza-mushroom-churches-usa-2026-initial-study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themicrodose.substack.com/p/flesh-of-the-god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hernandez@iliff.ed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Melgoza</dc:creator>
  <cp:keywords/>
  <dc:description/>
  <cp:lastModifiedBy>Kimberly Melgoza</cp:lastModifiedBy>
  <cp:revision>11</cp:revision>
  <dcterms:created xsi:type="dcterms:W3CDTF">2026-01-28T02:02:00Z</dcterms:created>
  <dcterms:modified xsi:type="dcterms:W3CDTF">2026-08-24T15:43:00Z</dcterms:modified>
</cp:coreProperties>
</file>